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8B3" w:rsidRDefault="009E28B3" w:rsidP="00CD6B25">
      <w:pPr>
        <w:pStyle w:val="NoSpacing"/>
        <w:jc w:val="both"/>
        <w:rPr>
          <w:sz w:val="20"/>
          <w:szCs w:val="20"/>
        </w:rPr>
      </w:pPr>
      <w:bookmarkStart w:id="0" w:name="_GoBack"/>
      <w:bookmarkEnd w:id="0"/>
      <w:r w:rsidRPr="009E28B3">
        <w:rPr>
          <w:sz w:val="20"/>
          <w:szCs w:val="20"/>
        </w:rPr>
        <w:t>1. The Vendor warrants that the Products supplied under the Contract are new, unused, of the most recent or current model and they incorporate all recent improvements in design and / or features. The Vendor further warrants that all the Products supplied under this Contract shall have no defect, arising from design or from any act of omission of the Vendor that may develop under normal use of the supplied Products in the conditions prevailing in India.</w:t>
      </w:r>
    </w:p>
    <w:p w:rsidR="00C2020F" w:rsidRPr="009E28B3" w:rsidRDefault="00C2020F" w:rsidP="00CD6B25">
      <w:pPr>
        <w:pStyle w:val="NoSpacing"/>
        <w:jc w:val="both"/>
        <w:rPr>
          <w:sz w:val="20"/>
          <w:szCs w:val="20"/>
        </w:rPr>
      </w:pPr>
    </w:p>
    <w:p w:rsidR="009E28B3" w:rsidRPr="009E28B3" w:rsidRDefault="009E28B3" w:rsidP="00CD6B25">
      <w:pPr>
        <w:pStyle w:val="NoSpacing"/>
        <w:jc w:val="both"/>
        <w:rPr>
          <w:sz w:val="20"/>
          <w:szCs w:val="20"/>
        </w:rPr>
      </w:pPr>
      <w:r w:rsidRPr="009E28B3">
        <w:rPr>
          <w:sz w:val="20"/>
          <w:szCs w:val="20"/>
        </w:rPr>
        <w:t xml:space="preserve">2. Warranty for Hardware Components: Onsite comprehensive warranty for all the hardware components including free replacement of spares, parts, kits as and when necessary will be </w:t>
      </w:r>
      <w:r w:rsidR="002C3539">
        <w:rPr>
          <w:sz w:val="20"/>
          <w:szCs w:val="20"/>
        </w:rPr>
        <w:t>60</w:t>
      </w:r>
      <w:r w:rsidRPr="009E28B3">
        <w:rPr>
          <w:sz w:val="20"/>
          <w:szCs w:val="20"/>
        </w:rPr>
        <w:t xml:space="preserve"> months from date of installation or </w:t>
      </w:r>
      <w:r w:rsidR="002C3539">
        <w:rPr>
          <w:sz w:val="20"/>
          <w:szCs w:val="20"/>
        </w:rPr>
        <w:t>63</w:t>
      </w:r>
      <w:r w:rsidRPr="009E28B3">
        <w:rPr>
          <w:sz w:val="20"/>
          <w:szCs w:val="20"/>
        </w:rPr>
        <w:t xml:space="preserve"> months from date of delivery, whichever is earlier.</w:t>
      </w:r>
      <w:r w:rsidR="005E07C5">
        <w:rPr>
          <w:sz w:val="20"/>
          <w:szCs w:val="20"/>
        </w:rPr>
        <w:t xml:space="preserve"> Support for the product should be 24x7 with 4 hrs CTR.</w:t>
      </w:r>
    </w:p>
    <w:p w:rsidR="00173B91" w:rsidRDefault="00173B91" w:rsidP="00CD6B25">
      <w:pPr>
        <w:pStyle w:val="NoSpacing"/>
        <w:jc w:val="both"/>
        <w:rPr>
          <w:sz w:val="20"/>
          <w:szCs w:val="20"/>
        </w:rPr>
      </w:pPr>
    </w:p>
    <w:p w:rsidR="009E28B3" w:rsidRPr="009E28B3" w:rsidRDefault="009E28B3" w:rsidP="00CD6B25">
      <w:pPr>
        <w:pStyle w:val="NoSpacing"/>
        <w:jc w:val="both"/>
        <w:rPr>
          <w:sz w:val="20"/>
          <w:szCs w:val="20"/>
        </w:rPr>
      </w:pPr>
      <w:r w:rsidRPr="009E28B3">
        <w:rPr>
          <w:sz w:val="20"/>
          <w:szCs w:val="20"/>
        </w:rPr>
        <w:t xml:space="preserve">3. On-site comprehensive </w:t>
      </w:r>
      <w:proofErr w:type="gramStart"/>
      <w:r w:rsidRPr="009E28B3">
        <w:rPr>
          <w:sz w:val="20"/>
          <w:szCs w:val="20"/>
        </w:rPr>
        <w:t>warranty :</w:t>
      </w:r>
      <w:proofErr w:type="gramEnd"/>
      <w:r w:rsidRPr="009E28B3">
        <w:rPr>
          <w:sz w:val="20"/>
          <w:szCs w:val="20"/>
        </w:rPr>
        <w:t xml:space="preserve"> The warranty would be on-site and comprehensive in nature and back to back support from the OEM. Vendor will warrant all the hardware and software against defects arising out of faulty design, materials and media workmanship etc. for a specified warranty period. Vendor will provide support for operating systems and other preinstalled software components during the warranty period of the hardware on which these software &amp; operating system will be installed. Vendor shall replace worn out or defective parts including all plastic parts of the Equipment at his own cost including the cost of transport.</w:t>
      </w:r>
    </w:p>
    <w:p w:rsidR="00173B91" w:rsidRDefault="00173B91" w:rsidP="00CD6B25">
      <w:pPr>
        <w:pStyle w:val="NoSpacing"/>
        <w:jc w:val="both"/>
        <w:rPr>
          <w:sz w:val="20"/>
          <w:szCs w:val="20"/>
        </w:rPr>
      </w:pPr>
    </w:p>
    <w:p w:rsidR="009E28B3" w:rsidRPr="009E28B3" w:rsidRDefault="009E28B3" w:rsidP="00CD6B25">
      <w:pPr>
        <w:pStyle w:val="NoSpacing"/>
        <w:jc w:val="both"/>
        <w:rPr>
          <w:sz w:val="20"/>
          <w:szCs w:val="20"/>
        </w:rPr>
      </w:pPr>
      <w:r w:rsidRPr="009E28B3">
        <w:rPr>
          <w:sz w:val="20"/>
          <w:szCs w:val="20"/>
        </w:rPr>
        <w:t>4. During the term of the Contract, Vendor will maintain the equipment in perfect working order and condition and for this purpose will provide the following maintenance services:</w:t>
      </w:r>
    </w:p>
    <w:p w:rsidR="009E28B3" w:rsidRPr="009E28B3" w:rsidRDefault="009E28B3" w:rsidP="00CD6B25">
      <w:pPr>
        <w:pStyle w:val="NoSpacing"/>
        <w:ind w:firstLine="720"/>
        <w:jc w:val="both"/>
        <w:rPr>
          <w:sz w:val="20"/>
          <w:szCs w:val="20"/>
        </w:rPr>
      </w:pPr>
      <w:r w:rsidRPr="009E28B3">
        <w:rPr>
          <w:sz w:val="20"/>
          <w:szCs w:val="20"/>
        </w:rPr>
        <w:t>(a) Free maintenance services during the period of warranty and AMC (if opted).</w:t>
      </w:r>
      <w:r w:rsidR="00166640">
        <w:rPr>
          <w:sz w:val="20"/>
          <w:szCs w:val="20"/>
        </w:rPr>
        <w:t xml:space="preserve"> </w:t>
      </w:r>
      <w:r w:rsidR="00EB108E">
        <w:rPr>
          <w:sz w:val="20"/>
          <w:szCs w:val="20"/>
        </w:rPr>
        <w:t>Certified</w:t>
      </w:r>
      <w:r w:rsidR="004361D9">
        <w:rPr>
          <w:sz w:val="20"/>
          <w:szCs w:val="20"/>
        </w:rPr>
        <w:t xml:space="preserve"> &amp;</w:t>
      </w:r>
      <w:r w:rsidRPr="009E28B3">
        <w:rPr>
          <w:sz w:val="20"/>
          <w:szCs w:val="20"/>
        </w:rPr>
        <w:t xml:space="preserve"> qualified personnel who have expertise in the hardware and system software supplied by Vendor will provide these services.</w:t>
      </w:r>
    </w:p>
    <w:p w:rsidR="00537477" w:rsidRDefault="009E28B3" w:rsidP="00CD6B25">
      <w:pPr>
        <w:pStyle w:val="NoSpacing"/>
        <w:ind w:firstLine="720"/>
        <w:jc w:val="both"/>
        <w:rPr>
          <w:rFonts w:ascii="CIDFont+F3" w:hAnsi="CIDFont+F3" w:cs="CIDFont+F3"/>
          <w:sz w:val="20"/>
          <w:szCs w:val="20"/>
        </w:rPr>
      </w:pPr>
      <w:r w:rsidRPr="009E28B3">
        <w:rPr>
          <w:sz w:val="20"/>
          <w:szCs w:val="20"/>
        </w:rPr>
        <w:t xml:space="preserve">(b) Vendor shall rectify any defects, faults and failures in the equipment and shall repair/replace worn out or defective parts of the equipment during </w:t>
      </w:r>
      <w:r w:rsidR="003F0572">
        <w:rPr>
          <w:sz w:val="20"/>
          <w:szCs w:val="20"/>
        </w:rPr>
        <w:t xml:space="preserve">24x7x365 </w:t>
      </w:r>
      <w:r w:rsidRPr="009E28B3">
        <w:rPr>
          <w:sz w:val="20"/>
          <w:szCs w:val="20"/>
        </w:rPr>
        <w:t>working hours</w:t>
      </w:r>
      <w:r w:rsidR="003F0572">
        <w:rPr>
          <w:sz w:val="20"/>
          <w:szCs w:val="20"/>
        </w:rPr>
        <w:t>.</w:t>
      </w:r>
      <w:r w:rsidRPr="009E28B3">
        <w:rPr>
          <w:sz w:val="20"/>
          <w:szCs w:val="20"/>
        </w:rPr>
        <w:t xml:space="preserve"> In cases where unserviceable parts of the Equipment need replacement, the Vendor shall replace such parts, at no extra cost to the </w:t>
      </w:r>
      <w:r w:rsidR="00DE5A2A">
        <w:rPr>
          <w:sz w:val="20"/>
          <w:szCs w:val="20"/>
        </w:rPr>
        <w:t>BFSL</w:t>
      </w:r>
      <w:r w:rsidRPr="009E28B3">
        <w:rPr>
          <w:sz w:val="20"/>
          <w:szCs w:val="20"/>
        </w:rPr>
        <w:t>, with brand new</w:t>
      </w:r>
      <w:r w:rsidRPr="009E28B3">
        <w:rPr>
          <w:rFonts w:ascii="CIDFont+F3" w:hAnsi="CIDFont+F3" w:cs="CIDFont+F3"/>
          <w:sz w:val="20"/>
          <w:szCs w:val="20"/>
        </w:rPr>
        <w:t xml:space="preserve"> parts or those equivalent to new parts in performance. For this purpose, the Vendor shall keep sufficient stock of spares at its premises.</w:t>
      </w:r>
    </w:p>
    <w:p w:rsidR="009E28B3" w:rsidRPr="009E28B3" w:rsidRDefault="009E28B3" w:rsidP="00CD6B25">
      <w:pPr>
        <w:pStyle w:val="NoSpacing"/>
        <w:ind w:firstLine="720"/>
        <w:jc w:val="both"/>
        <w:rPr>
          <w:sz w:val="20"/>
          <w:szCs w:val="20"/>
        </w:rPr>
      </w:pPr>
      <w:r w:rsidRPr="009E28B3">
        <w:rPr>
          <w:sz w:val="20"/>
          <w:szCs w:val="20"/>
        </w:rPr>
        <w:t>(c) The maximum response time for a maintenance complaint from the site of</w:t>
      </w:r>
      <w:r>
        <w:rPr>
          <w:sz w:val="20"/>
          <w:szCs w:val="20"/>
        </w:rPr>
        <w:t xml:space="preserve"> </w:t>
      </w:r>
      <w:r w:rsidRPr="009E28B3">
        <w:rPr>
          <w:sz w:val="20"/>
          <w:szCs w:val="20"/>
        </w:rPr>
        <w:t>installation (i.e. time required for Vendor’s maintenance engineers to report to the</w:t>
      </w:r>
      <w:r>
        <w:rPr>
          <w:sz w:val="20"/>
          <w:szCs w:val="20"/>
        </w:rPr>
        <w:t xml:space="preserve"> </w:t>
      </w:r>
      <w:r w:rsidRPr="009E28B3">
        <w:rPr>
          <w:sz w:val="20"/>
          <w:szCs w:val="20"/>
        </w:rPr>
        <w:t>installations after a request call / fax /e-mail is made or letter is written) shall not</w:t>
      </w:r>
      <w:r>
        <w:rPr>
          <w:sz w:val="20"/>
          <w:szCs w:val="20"/>
        </w:rPr>
        <w:t xml:space="preserve"> </w:t>
      </w:r>
      <w:r w:rsidRPr="009E28B3">
        <w:rPr>
          <w:sz w:val="20"/>
          <w:szCs w:val="20"/>
        </w:rPr>
        <w:t xml:space="preserve">exceed </w:t>
      </w:r>
      <w:r w:rsidR="00BD0302">
        <w:rPr>
          <w:sz w:val="20"/>
          <w:szCs w:val="20"/>
        </w:rPr>
        <w:t>30 minutes</w:t>
      </w:r>
      <w:r w:rsidRPr="009E28B3">
        <w:rPr>
          <w:sz w:val="20"/>
          <w:szCs w:val="20"/>
        </w:rPr>
        <w:t>.</w:t>
      </w:r>
    </w:p>
    <w:p w:rsidR="009E28B3" w:rsidRPr="009E28B3" w:rsidRDefault="009E28B3" w:rsidP="00CD6B25">
      <w:pPr>
        <w:pStyle w:val="NoSpacing"/>
        <w:ind w:firstLine="720"/>
        <w:jc w:val="both"/>
        <w:rPr>
          <w:sz w:val="20"/>
          <w:szCs w:val="20"/>
        </w:rPr>
      </w:pPr>
      <w:r w:rsidRPr="009E28B3">
        <w:rPr>
          <w:sz w:val="20"/>
          <w:szCs w:val="20"/>
        </w:rPr>
        <w:t xml:space="preserve">(d) Vendor shall ensure that faults and failures intimated by the </w:t>
      </w:r>
      <w:r w:rsidR="00DE5A2A">
        <w:rPr>
          <w:sz w:val="20"/>
          <w:szCs w:val="20"/>
        </w:rPr>
        <w:t>BFSL</w:t>
      </w:r>
      <w:r w:rsidRPr="009E28B3">
        <w:rPr>
          <w:sz w:val="20"/>
          <w:szCs w:val="20"/>
        </w:rPr>
        <w:t xml:space="preserve"> as above are set</w:t>
      </w:r>
      <w:r>
        <w:rPr>
          <w:sz w:val="20"/>
          <w:szCs w:val="20"/>
        </w:rPr>
        <w:t xml:space="preserve"> </w:t>
      </w:r>
      <w:r w:rsidRPr="009E28B3">
        <w:rPr>
          <w:sz w:val="20"/>
          <w:szCs w:val="20"/>
        </w:rPr>
        <w:t xml:space="preserve">right within </w:t>
      </w:r>
      <w:r w:rsidR="00DF38D9">
        <w:rPr>
          <w:sz w:val="20"/>
          <w:szCs w:val="20"/>
        </w:rPr>
        <w:t>4</w:t>
      </w:r>
      <w:r w:rsidRPr="009E28B3">
        <w:rPr>
          <w:sz w:val="20"/>
          <w:szCs w:val="20"/>
        </w:rPr>
        <w:t xml:space="preserve"> hours of being informed.</w:t>
      </w:r>
    </w:p>
    <w:p w:rsidR="009E28B3" w:rsidRDefault="009E28B3" w:rsidP="00CD6B25">
      <w:pPr>
        <w:pStyle w:val="NoSpacing"/>
        <w:ind w:firstLine="720"/>
        <w:jc w:val="both"/>
        <w:rPr>
          <w:sz w:val="20"/>
          <w:szCs w:val="20"/>
        </w:rPr>
      </w:pPr>
      <w:r w:rsidRPr="009E28B3">
        <w:rPr>
          <w:sz w:val="20"/>
          <w:szCs w:val="20"/>
        </w:rPr>
        <w:t>(e) Vendor shall ensure that the full configuration of the Equipment is available to B</w:t>
      </w:r>
      <w:r w:rsidR="0095214B">
        <w:rPr>
          <w:sz w:val="20"/>
          <w:szCs w:val="20"/>
        </w:rPr>
        <w:t>FSL</w:t>
      </w:r>
      <w:r w:rsidRPr="009E28B3">
        <w:rPr>
          <w:sz w:val="20"/>
          <w:szCs w:val="20"/>
        </w:rPr>
        <w:t xml:space="preserve"> in proper working condition viz. uptime of 99.</w:t>
      </w:r>
      <w:r w:rsidR="0095214B">
        <w:rPr>
          <w:sz w:val="20"/>
          <w:szCs w:val="20"/>
        </w:rPr>
        <w:t>999</w:t>
      </w:r>
      <w:r w:rsidRPr="009E28B3">
        <w:rPr>
          <w:sz w:val="20"/>
          <w:szCs w:val="20"/>
        </w:rPr>
        <w:t xml:space="preserve"> % of the time on a 24 x 7 x</w:t>
      </w:r>
      <w:r>
        <w:rPr>
          <w:sz w:val="20"/>
          <w:szCs w:val="20"/>
        </w:rPr>
        <w:t xml:space="preserve"> </w:t>
      </w:r>
      <w:r w:rsidRPr="009E28B3">
        <w:rPr>
          <w:sz w:val="20"/>
          <w:szCs w:val="20"/>
        </w:rPr>
        <w:t>36</w:t>
      </w:r>
      <w:r w:rsidR="005E4699">
        <w:rPr>
          <w:sz w:val="20"/>
          <w:szCs w:val="20"/>
        </w:rPr>
        <w:t>5</w:t>
      </w:r>
      <w:r w:rsidRPr="009E28B3">
        <w:rPr>
          <w:sz w:val="20"/>
          <w:szCs w:val="20"/>
        </w:rPr>
        <w:t xml:space="preserve"> basis.</w:t>
      </w:r>
    </w:p>
    <w:p w:rsidR="009E28B3" w:rsidRPr="009E28B3" w:rsidRDefault="009E28B3" w:rsidP="00CD6B25">
      <w:pPr>
        <w:pStyle w:val="NoSpacing"/>
        <w:jc w:val="both"/>
        <w:rPr>
          <w:sz w:val="20"/>
          <w:szCs w:val="20"/>
        </w:rPr>
      </w:pPr>
      <w:r>
        <w:rPr>
          <w:sz w:val="20"/>
          <w:szCs w:val="20"/>
        </w:rPr>
        <w:tab/>
      </w:r>
      <w:r w:rsidRPr="009E28B3">
        <w:rPr>
          <w:sz w:val="20"/>
          <w:szCs w:val="20"/>
        </w:rPr>
        <w:t>(f) For purpose of calculating penalty, uptime is calculated as under:</w:t>
      </w:r>
    </w:p>
    <w:p w:rsidR="009E28B3" w:rsidRDefault="009E28B3" w:rsidP="00CD6B25">
      <w:pPr>
        <w:pStyle w:val="NoSpacing"/>
        <w:jc w:val="both"/>
        <w:rPr>
          <w:sz w:val="20"/>
          <w:szCs w:val="20"/>
        </w:rPr>
      </w:pPr>
      <w:r w:rsidRPr="009E28B3">
        <w:rPr>
          <w:sz w:val="20"/>
          <w:szCs w:val="20"/>
        </w:rPr>
        <w:t>Uptime (%) = Sum of total hours during month - Sum of downtime hours during month X 100</w:t>
      </w:r>
      <w:r>
        <w:rPr>
          <w:sz w:val="20"/>
          <w:szCs w:val="20"/>
        </w:rPr>
        <w:t xml:space="preserve"> / </w:t>
      </w:r>
      <w:r w:rsidRPr="009E28B3">
        <w:rPr>
          <w:sz w:val="20"/>
          <w:szCs w:val="20"/>
        </w:rPr>
        <w:t>Sum of total hours during the month</w:t>
      </w:r>
      <w:r>
        <w:rPr>
          <w:sz w:val="20"/>
          <w:szCs w:val="20"/>
        </w:rPr>
        <w:t xml:space="preserve"> </w:t>
      </w:r>
      <w:proofErr w:type="gramStart"/>
      <w:r w:rsidRPr="00E63578">
        <w:rPr>
          <w:sz w:val="20"/>
          <w:szCs w:val="20"/>
          <w:highlight w:val="yellow"/>
        </w:rPr>
        <w:t>( Total</w:t>
      </w:r>
      <w:proofErr w:type="gramEnd"/>
      <w:r w:rsidRPr="00E63578">
        <w:rPr>
          <w:sz w:val="20"/>
          <w:szCs w:val="20"/>
          <w:highlight w:val="yellow"/>
        </w:rPr>
        <w:t xml:space="preserve"> hours during the month = No. of days x </w:t>
      </w:r>
      <w:r w:rsidR="00AA0404">
        <w:rPr>
          <w:sz w:val="20"/>
          <w:szCs w:val="20"/>
          <w:highlight w:val="yellow"/>
        </w:rPr>
        <w:t>24</w:t>
      </w:r>
      <w:r w:rsidRPr="00E63578">
        <w:rPr>
          <w:sz w:val="20"/>
          <w:szCs w:val="20"/>
          <w:highlight w:val="yellow"/>
        </w:rPr>
        <w:t xml:space="preserve"> hours</w:t>
      </w:r>
      <w:r>
        <w:rPr>
          <w:sz w:val="20"/>
          <w:szCs w:val="20"/>
        </w:rPr>
        <w:t xml:space="preserve"> )</w:t>
      </w:r>
    </w:p>
    <w:p w:rsidR="009E28B3" w:rsidRDefault="009E28B3" w:rsidP="00CD6B25">
      <w:pPr>
        <w:pStyle w:val="NoSpacing"/>
        <w:ind w:firstLine="720"/>
        <w:jc w:val="both"/>
        <w:rPr>
          <w:sz w:val="20"/>
          <w:szCs w:val="20"/>
        </w:rPr>
      </w:pPr>
      <w:r w:rsidRPr="009E28B3">
        <w:rPr>
          <w:sz w:val="20"/>
          <w:szCs w:val="20"/>
        </w:rPr>
        <w:t>(g) Penalties for SLA uptime shall be as under:</w:t>
      </w:r>
    </w:p>
    <w:p w:rsidR="009E28B3" w:rsidRDefault="009E28B3" w:rsidP="00CD6B25">
      <w:pPr>
        <w:pStyle w:val="NoSpacing"/>
        <w:ind w:firstLine="720"/>
        <w:jc w:val="both"/>
        <w:rPr>
          <w:sz w:val="20"/>
          <w:szCs w:val="20"/>
        </w:rPr>
      </w:pPr>
    </w:p>
    <w:tbl>
      <w:tblPr>
        <w:tblStyle w:val="TableGrid"/>
        <w:tblW w:w="0" w:type="auto"/>
        <w:tblLook w:val="04A0" w:firstRow="1" w:lastRow="0" w:firstColumn="1" w:lastColumn="0" w:noHBand="0" w:noVBand="1"/>
      </w:tblPr>
      <w:tblGrid>
        <w:gridCol w:w="988"/>
        <w:gridCol w:w="3827"/>
        <w:gridCol w:w="4201"/>
      </w:tblGrid>
      <w:tr w:rsidR="00614EA6" w:rsidTr="00614EA6">
        <w:trPr>
          <w:trHeight w:val="285"/>
        </w:trPr>
        <w:tc>
          <w:tcPr>
            <w:tcW w:w="988" w:type="dxa"/>
          </w:tcPr>
          <w:p w:rsidR="00614EA6" w:rsidRDefault="00614EA6" w:rsidP="00CD6B25">
            <w:pPr>
              <w:pStyle w:val="NoSpacing"/>
              <w:jc w:val="both"/>
              <w:rPr>
                <w:sz w:val="20"/>
                <w:szCs w:val="20"/>
              </w:rPr>
            </w:pPr>
            <w:r>
              <w:rPr>
                <w:sz w:val="20"/>
                <w:szCs w:val="20"/>
              </w:rPr>
              <w:t>S/N</w:t>
            </w:r>
          </w:p>
        </w:tc>
        <w:tc>
          <w:tcPr>
            <w:tcW w:w="3827" w:type="dxa"/>
          </w:tcPr>
          <w:p w:rsidR="00614EA6" w:rsidRDefault="00614EA6" w:rsidP="00CD6B25">
            <w:pPr>
              <w:pStyle w:val="NoSpacing"/>
              <w:jc w:val="both"/>
              <w:rPr>
                <w:sz w:val="20"/>
                <w:szCs w:val="20"/>
              </w:rPr>
            </w:pPr>
            <w:r w:rsidRPr="00614EA6">
              <w:rPr>
                <w:sz w:val="20"/>
                <w:szCs w:val="20"/>
              </w:rPr>
              <w:t>Uptime Range</w:t>
            </w:r>
          </w:p>
        </w:tc>
        <w:tc>
          <w:tcPr>
            <w:tcW w:w="4201" w:type="dxa"/>
          </w:tcPr>
          <w:p w:rsidR="00614EA6" w:rsidRDefault="00614EA6" w:rsidP="00CD6B25">
            <w:pPr>
              <w:pStyle w:val="NoSpacing"/>
              <w:jc w:val="both"/>
              <w:rPr>
                <w:sz w:val="20"/>
                <w:szCs w:val="20"/>
              </w:rPr>
            </w:pPr>
            <w:r w:rsidRPr="00614EA6">
              <w:rPr>
                <w:sz w:val="20"/>
                <w:szCs w:val="20"/>
              </w:rPr>
              <w:t>Penalty (per hr per instance)</w:t>
            </w:r>
          </w:p>
        </w:tc>
      </w:tr>
      <w:tr w:rsidR="00614EA6" w:rsidTr="00614EA6">
        <w:tc>
          <w:tcPr>
            <w:tcW w:w="988" w:type="dxa"/>
          </w:tcPr>
          <w:p w:rsidR="00614EA6" w:rsidRDefault="00614EA6" w:rsidP="00CD6B25">
            <w:pPr>
              <w:pStyle w:val="NoSpacing"/>
              <w:jc w:val="both"/>
              <w:rPr>
                <w:sz w:val="20"/>
                <w:szCs w:val="20"/>
              </w:rPr>
            </w:pPr>
            <w:r>
              <w:rPr>
                <w:sz w:val="20"/>
                <w:szCs w:val="20"/>
              </w:rPr>
              <w:t>1</w:t>
            </w:r>
          </w:p>
        </w:tc>
        <w:tc>
          <w:tcPr>
            <w:tcW w:w="3827" w:type="dxa"/>
          </w:tcPr>
          <w:p w:rsidR="00614EA6" w:rsidRDefault="00614EA6" w:rsidP="00CD6B25">
            <w:pPr>
              <w:pStyle w:val="NoSpacing"/>
              <w:jc w:val="both"/>
              <w:rPr>
                <w:sz w:val="20"/>
                <w:szCs w:val="20"/>
              </w:rPr>
            </w:pPr>
            <w:r w:rsidRPr="00614EA6">
              <w:rPr>
                <w:sz w:val="20"/>
                <w:szCs w:val="20"/>
              </w:rPr>
              <w:t>99.5 % and above</w:t>
            </w:r>
          </w:p>
        </w:tc>
        <w:tc>
          <w:tcPr>
            <w:tcW w:w="4201" w:type="dxa"/>
          </w:tcPr>
          <w:p w:rsidR="00614EA6" w:rsidRDefault="00614EA6" w:rsidP="00CD6B25">
            <w:pPr>
              <w:pStyle w:val="NoSpacing"/>
              <w:jc w:val="both"/>
              <w:rPr>
                <w:sz w:val="20"/>
                <w:szCs w:val="20"/>
              </w:rPr>
            </w:pPr>
            <w:r w:rsidRPr="00614EA6">
              <w:rPr>
                <w:sz w:val="20"/>
                <w:szCs w:val="20"/>
              </w:rPr>
              <w:t>NIL</w:t>
            </w:r>
          </w:p>
        </w:tc>
      </w:tr>
      <w:tr w:rsidR="00614EA6" w:rsidTr="00614EA6">
        <w:tc>
          <w:tcPr>
            <w:tcW w:w="988" w:type="dxa"/>
          </w:tcPr>
          <w:p w:rsidR="00614EA6" w:rsidRDefault="00614EA6" w:rsidP="00CD6B25">
            <w:pPr>
              <w:pStyle w:val="NoSpacing"/>
              <w:jc w:val="both"/>
              <w:rPr>
                <w:sz w:val="20"/>
                <w:szCs w:val="20"/>
              </w:rPr>
            </w:pPr>
            <w:r>
              <w:rPr>
                <w:sz w:val="20"/>
                <w:szCs w:val="20"/>
              </w:rPr>
              <w:t>2</w:t>
            </w:r>
          </w:p>
        </w:tc>
        <w:tc>
          <w:tcPr>
            <w:tcW w:w="3827" w:type="dxa"/>
          </w:tcPr>
          <w:p w:rsidR="00614EA6" w:rsidRPr="00614EA6" w:rsidRDefault="00614EA6" w:rsidP="00614EA6">
            <w:pPr>
              <w:pStyle w:val="NoSpacing"/>
              <w:jc w:val="both"/>
              <w:rPr>
                <w:sz w:val="20"/>
                <w:szCs w:val="20"/>
              </w:rPr>
            </w:pPr>
            <w:r w:rsidRPr="00614EA6">
              <w:rPr>
                <w:sz w:val="20"/>
                <w:szCs w:val="20"/>
              </w:rPr>
              <w:t>Below 99 % and greater than or</w:t>
            </w:r>
          </w:p>
          <w:p w:rsidR="00614EA6" w:rsidRDefault="00614EA6" w:rsidP="00614EA6">
            <w:pPr>
              <w:pStyle w:val="NoSpacing"/>
              <w:jc w:val="both"/>
              <w:rPr>
                <w:sz w:val="20"/>
                <w:szCs w:val="20"/>
              </w:rPr>
            </w:pPr>
            <w:r w:rsidRPr="00614EA6">
              <w:rPr>
                <w:sz w:val="20"/>
                <w:szCs w:val="20"/>
              </w:rPr>
              <w:t>equal to 97%</w:t>
            </w:r>
          </w:p>
        </w:tc>
        <w:tc>
          <w:tcPr>
            <w:tcW w:w="4201" w:type="dxa"/>
          </w:tcPr>
          <w:p w:rsidR="00614EA6" w:rsidRPr="00614EA6" w:rsidRDefault="00614EA6" w:rsidP="00614EA6">
            <w:pPr>
              <w:pStyle w:val="NoSpacing"/>
              <w:jc w:val="both"/>
              <w:rPr>
                <w:sz w:val="20"/>
                <w:szCs w:val="20"/>
              </w:rPr>
            </w:pPr>
            <w:r w:rsidRPr="00614EA6">
              <w:rPr>
                <w:sz w:val="20"/>
                <w:szCs w:val="20"/>
              </w:rPr>
              <w:t>Rs. 15,000/- per hr per instance (after 4 hrs of</w:t>
            </w:r>
          </w:p>
          <w:p w:rsidR="00614EA6" w:rsidRDefault="00614EA6" w:rsidP="00614EA6">
            <w:pPr>
              <w:pStyle w:val="NoSpacing"/>
              <w:jc w:val="both"/>
              <w:rPr>
                <w:sz w:val="20"/>
                <w:szCs w:val="20"/>
              </w:rPr>
            </w:pPr>
            <w:r w:rsidRPr="00614EA6">
              <w:rPr>
                <w:sz w:val="20"/>
                <w:szCs w:val="20"/>
              </w:rPr>
              <w:t>downtime)</w:t>
            </w:r>
          </w:p>
        </w:tc>
      </w:tr>
      <w:tr w:rsidR="00614EA6" w:rsidTr="00614EA6">
        <w:tc>
          <w:tcPr>
            <w:tcW w:w="988" w:type="dxa"/>
          </w:tcPr>
          <w:p w:rsidR="00614EA6" w:rsidRDefault="00614EA6" w:rsidP="00CD6B25">
            <w:pPr>
              <w:pStyle w:val="NoSpacing"/>
              <w:jc w:val="both"/>
              <w:rPr>
                <w:sz w:val="20"/>
                <w:szCs w:val="20"/>
              </w:rPr>
            </w:pPr>
            <w:r>
              <w:rPr>
                <w:sz w:val="20"/>
                <w:szCs w:val="20"/>
              </w:rPr>
              <w:t>3</w:t>
            </w:r>
          </w:p>
        </w:tc>
        <w:tc>
          <w:tcPr>
            <w:tcW w:w="3827" w:type="dxa"/>
          </w:tcPr>
          <w:p w:rsidR="00614EA6" w:rsidRPr="00614EA6" w:rsidRDefault="00614EA6" w:rsidP="00614EA6">
            <w:pPr>
              <w:pStyle w:val="NoSpacing"/>
              <w:jc w:val="both"/>
              <w:rPr>
                <w:sz w:val="20"/>
                <w:szCs w:val="20"/>
              </w:rPr>
            </w:pPr>
            <w:r w:rsidRPr="00614EA6">
              <w:rPr>
                <w:sz w:val="20"/>
                <w:szCs w:val="20"/>
              </w:rPr>
              <w:t>Below 97 % and greater than or</w:t>
            </w:r>
          </w:p>
          <w:p w:rsidR="00614EA6" w:rsidRDefault="00614EA6" w:rsidP="00614EA6">
            <w:pPr>
              <w:pStyle w:val="NoSpacing"/>
              <w:jc w:val="both"/>
              <w:rPr>
                <w:sz w:val="20"/>
                <w:szCs w:val="20"/>
              </w:rPr>
            </w:pPr>
            <w:r w:rsidRPr="00614EA6">
              <w:rPr>
                <w:sz w:val="20"/>
                <w:szCs w:val="20"/>
              </w:rPr>
              <w:t>equal to 95%</w:t>
            </w:r>
          </w:p>
        </w:tc>
        <w:tc>
          <w:tcPr>
            <w:tcW w:w="4201" w:type="dxa"/>
          </w:tcPr>
          <w:p w:rsidR="00614EA6" w:rsidRPr="00614EA6" w:rsidRDefault="00614EA6" w:rsidP="00614EA6">
            <w:pPr>
              <w:pStyle w:val="NoSpacing"/>
              <w:jc w:val="both"/>
              <w:rPr>
                <w:sz w:val="20"/>
                <w:szCs w:val="20"/>
              </w:rPr>
            </w:pPr>
            <w:r w:rsidRPr="00614EA6">
              <w:rPr>
                <w:sz w:val="20"/>
                <w:szCs w:val="20"/>
              </w:rPr>
              <w:t>Rs. 20,000/- per hr per instance (after 6 hrs of</w:t>
            </w:r>
          </w:p>
          <w:p w:rsidR="00614EA6" w:rsidRDefault="00614EA6" w:rsidP="00614EA6">
            <w:pPr>
              <w:pStyle w:val="NoSpacing"/>
              <w:jc w:val="both"/>
              <w:rPr>
                <w:sz w:val="20"/>
                <w:szCs w:val="20"/>
              </w:rPr>
            </w:pPr>
            <w:r w:rsidRPr="00614EA6">
              <w:rPr>
                <w:sz w:val="20"/>
                <w:szCs w:val="20"/>
              </w:rPr>
              <w:t>downtime)</w:t>
            </w:r>
          </w:p>
        </w:tc>
      </w:tr>
      <w:tr w:rsidR="00614EA6" w:rsidTr="00614EA6">
        <w:tc>
          <w:tcPr>
            <w:tcW w:w="988" w:type="dxa"/>
          </w:tcPr>
          <w:p w:rsidR="00614EA6" w:rsidRDefault="00614EA6" w:rsidP="00CD6B25">
            <w:pPr>
              <w:pStyle w:val="NoSpacing"/>
              <w:jc w:val="both"/>
              <w:rPr>
                <w:sz w:val="20"/>
                <w:szCs w:val="20"/>
              </w:rPr>
            </w:pPr>
            <w:r>
              <w:rPr>
                <w:sz w:val="20"/>
                <w:szCs w:val="20"/>
              </w:rPr>
              <w:t>4</w:t>
            </w:r>
          </w:p>
        </w:tc>
        <w:tc>
          <w:tcPr>
            <w:tcW w:w="3827" w:type="dxa"/>
          </w:tcPr>
          <w:p w:rsidR="00614EA6" w:rsidRPr="00614EA6" w:rsidRDefault="00614EA6" w:rsidP="00614EA6">
            <w:pPr>
              <w:pStyle w:val="NoSpacing"/>
              <w:jc w:val="both"/>
              <w:rPr>
                <w:sz w:val="20"/>
                <w:szCs w:val="20"/>
              </w:rPr>
            </w:pPr>
            <w:r w:rsidRPr="00614EA6">
              <w:rPr>
                <w:sz w:val="20"/>
                <w:szCs w:val="20"/>
              </w:rPr>
              <w:t>Less than 95 %</w:t>
            </w:r>
          </w:p>
        </w:tc>
        <w:tc>
          <w:tcPr>
            <w:tcW w:w="4201" w:type="dxa"/>
          </w:tcPr>
          <w:p w:rsidR="00614EA6" w:rsidRPr="00614EA6" w:rsidRDefault="00614EA6" w:rsidP="00614EA6">
            <w:pPr>
              <w:pStyle w:val="NoSpacing"/>
              <w:jc w:val="both"/>
              <w:rPr>
                <w:sz w:val="20"/>
                <w:szCs w:val="20"/>
              </w:rPr>
            </w:pPr>
            <w:r w:rsidRPr="00614EA6">
              <w:rPr>
                <w:sz w:val="20"/>
                <w:szCs w:val="20"/>
              </w:rPr>
              <w:t>Bank reserves the right to terminate the contract and</w:t>
            </w:r>
            <w:r>
              <w:rPr>
                <w:sz w:val="20"/>
                <w:szCs w:val="20"/>
              </w:rPr>
              <w:t xml:space="preserve"> </w:t>
            </w:r>
            <w:r w:rsidRPr="00614EA6">
              <w:rPr>
                <w:sz w:val="20"/>
                <w:szCs w:val="20"/>
              </w:rPr>
              <w:t>invoke PBG</w:t>
            </w:r>
          </w:p>
        </w:tc>
      </w:tr>
    </w:tbl>
    <w:p w:rsidR="00614EA6" w:rsidRDefault="00614EA6" w:rsidP="00CD6B25">
      <w:pPr>
        <w:pStyle w:val="NoSpacing"/>
        <w:ind w:firstLine="720"/>
        <w:jc w:val="both"/>
        <w:rPr>
          <w:sz w:val="20"/>
          <w:szCs w:val="20"/>
        </w:rPr>
      </w:pPr>
    </w:p>
    <w:p w:rsidR="009E28B3" w:rsidRDefault="009E28B3" w:rsidP="00CD6B25">
      <w:pPr>
        <w:pStyle w:val="NoSpacing"/>
        <w:ind w:firstLine="720"/>
        <w:jc w:val="both"/>
        <w:rPr>
          <w:sz w:val="20"/>
          <w:szCs w:val="20"/>
        </w:rPr>
      </w:pPr>
    </w:p>
    <w:p w:rsidR="009E28B3" w:rsidRPr="009E28B3" w:rsidRDefault="00EE005B" w:rsidP="00CD6B25">
      <w:pPr>
        <w:pStyle w:val="NoSpacing"/>
        <w:ind w:firstLine="720"/>
        <w:jc w:val="both"/>
        <w:rPr>
          <w:sz w:val="20"/>
          <w:szCs w:val="20"/>
        </w:rPr>
      </w:pPr>
      <w:r w:rsidRPr="009E28B3">
        <w:rPr>
          <w:sz w:val="20"/>
          <w:szCs w:val="20"/>
        </w:rPr>
        <w:t>*</w:t>
      </w:r>
      <w:r w:rsidR="00A97892">
        <w:rPr>
          <w:sz w:val="20"/>
          <w:szCs w:val="20"/>
        </w:rPr>
        <w:t xml:space="preserve"> </w:t>
      </w:r>
      <w:r w:rsidRPr="009E28B3">
        <w:rPr>
          <w:sz w:val="20"/>
          <w:szCs w:val="20"/>
        </w:rPr>
        <w:t xml:space="preserve"> Penalty</w:t>
      </w:r>
      <w:r w:rsidR="009E28B3" w:rsidRPr="009E28B3">
        <w:rPr>
          <w:sz w:val="20"/>
          <w:szCs w:val="20"/>
        </w:rPr>
        <w:t xml:space="preserve"> will be calculated on a monthly basis</w:t>
      </w:r>
      <w:r>
        <w:rPr>
          <w:sz w:val="20"/>
          <w:szCs w:val="20"/>
        </w:rPr>
        <w:t xml:space="preserve"> and </w:t>
      </w:r>
      <w:r w:rsidR="00AB4D88">
        <w:rPr>
          <w:sz w:val="20"/>
          <w:szCs w:val="20"/>
        </w:rPr>
        <w:t xml:space="preserve">bidder </w:t>
      </w:r>
      <w:r>
        <w:rPr>
          <w:sz w:val="20"/>
          <w:szCs w:val="20"/>
        </w:rPr>
        <w:t xml:space="preserve">will be </w:t>
      </w:r>
      <w:r w:rsidR="00D00CFD">
        <w:rPr>
          <w:sz w:val="20"/>
          <w:szCs w:val="20"/>
        </w:rPr>
        <w:t>penalized by BFSL</w:t>
      </w:r>
      <w:r>
        <w:rPr>
          <w:sz w:val="20"/>
          <w:szCs w:val="20"/>
        </w:rPr>
        <w:t>.</w:t>
      </w:r>
    </w:p>
    <w:p w:rsidR="009E28B3" w:rsidRDefault="009E28B3" w:rsidP="00CD6B25">
      <w:pPr>
        <w:pStyle w:val="NoSpacing"/>
        <w:ind w:firstLine="720"/>
        <w:jc w:val="both"/>
        <w:rPr>
          <w:sz w:val="20"/>
          <w:szCs w:val="20"/>
        </w:rPr>
      </w:pPr>
      <w:r w:rsidRPr="009E28B3">
        <w:rPr>
          <w:sz w:val="20"/>
          <w:szCs w:val="20"/>
        </w:rPr>
        <w:t>*</w:t>
      </w:r>
      <w:r w:rsidR="00A97892">
        <w:rPr>
          <w:sz w:val="20"/>
          <w:szCs w:val="20"/>
        </w:rPr>
        <w:t xml:space="preserve"> </w:t>
      </w:r>
      <w:r w:rsidR="00EE005B">
        <w:rPr>
          <w:sz w:val="20"/>
          <w:szCs w:val="20"/>
        </w:rPr>
        <w:t>P</w:t>
      </w:r>
      <w:r w:rsidRPr="009E28B3">
        <w:rPr>
          <w:sz w:val="20"/>
          <w:szCs w:val="20"/>
        </w:rPr>
        <w:t>enalty calculation for uptime is independent of penalty calculation for vendor</w:t>
      </w:r>
      <w:r w:rsidR="004857BF">
        <w:rPr>
          <w:sz w:val="20"/>
          <w:szCs w:val="20"/>
        </w:rPr>
        <w:t xml:space="preserve"> </w:t>
      </w:r>
      <w:r w:rsidRPr="009E28B3">
        <w:rPr>
          <w:sz w:val="20"/>
          <w:szCs w:val="20"/>
        </w:rPr>
        <w:t>response at site &amp; problem resolution.</w:t>
      </w:r>
    </w:p>
    <w:p w:rsidR="009E28B3" w:rsidRDefault="009E28B3" w:rsidP="00CD6B25">
      <w:pPr>
        <w:pStyle w:val="NoSpacing"/>
        <w:jc w:val="both"/>
        <w:rPr>
          <w:sz w:val="20"/>
          <w:szCs w:val="20"/>
        </w:rPr>
      </w:pPr>
    </w:p>
    <w:p w:rsidR="009E28B3" w:rsidRDefault="009E28B3" w:rsidP="00CD6B25">
      <w:pPr>
        <w:pStyle w:val="NoSpacing"/>
        <w:jc w:val="both"/>
        <w:rPr>
          <w:sz w:val="20"/>
          <w:szCs w:val="20"/>
        </w:rPr>
      </w:pPr>
    </w:p>
    <w:p w:rsidR="00DE5A2A" w:rsidRDefault="00DE5A2A" w:rsidP="00CD6B25">
      <w:pPr>
        <w:pStyle w:val="NoSpacing"/>
        <w:jc w:val="both"/>
        <w:rPr>
          <w:sz w:val="20"/>
          <w:szCs w:val="20"/>
        </w:rPr>
      </w:pPr>
    </w:p>
    <w:p w:rsidR="009E28B3" w:rsidRPr="009E28B3" w:rsidRDefault="009E28B3" w:rsidP="00CD6B25">
      <w:pPr>
        <w:pStyle w:val="NoSpacing"/>
        <w:ind w:firstLine="720"/>
        <w:jc w:val="both"/>
        <w:rPr>
          <w:sz w:val="20"/>
          <w:szCs w:val="20"/>
        </w:rPr>
      </w:pPr>
      <w:r w:rsidRPr="009E28B3">
        <w:rPr>
          <w:sz w:val="20"/>
          <w:szCs w:val="20"/>
        </w:rPr>
        <w:lastRenderedPageBreak/>
        <w:t>(h) Vendor shall ensure that the Mean Time between Failures (MTBF) (including any</w:t>
      </w:r>
      <w:r w:rsidR="00CD6B25">
        <w:rPr>
          <w:sz w:val="20"/>
          <w:szCs w:val="20"/>
        </w:rPr>
        <w:t xml:space="preserve"> </w:t>
      </w:r>
      <w:r w:rsidRPr="009E28B3">
        <w:rPr>
          <w:sz w:val="20"/>
          <w:szCs w:val="20"/>
        </w:rPr>
        <w:t>malfunctioning, breakdown or fault) in the Equipment or any part thereof, during</w:t>
      </w:r>
      <w:r w:rsidR="00CD6B25">
        <w:rPr>
          <w:sz w:val="20"/>
          <w:szCs w:val="20"/>
        </w:rPr>
        <w:t xml:space="preserve"> </w:t>
      </w:r>
      <w:r w:rsidRPr="009E28B3">
        <w:rPr>
          <w:sz w:val="20"/>
          <w:szCs w:val="20"/>
        </w:rPr>
        <w:t>Contract period, not more than four occasions in preceding 90 days, it shall be</w:t>
      </w:r>
      <w:r w:rsidR="00CD6B25">
        <w:rPr>
          <w:sz w:val="20"/>
          <w:szCs w:val="20"/>
        </w:rPr>
        <w:t xml:space="preserve"> </w:t>
      </w:r>
      <w:r w:rsidRPr="009E28B3">
        <w:rPr>
          <w:sz w:val="20"/>
          <w:szCs w:val="20"/>
        </w:rPr>
        <w:t>replaced by equivalent/ superior new Equipment or part thereof by Vendor</w:t>
      </w:r>
      <w:r w:rsidR="00CD6B25">
        <w:rPr>
          <w:sz w:val="20"/>
          <w:szCs w:val="20"/>
        </w:rPr>
        <w:t xml:space="preserve"> </w:t>
      </w:r>
      <w:r w:rsidRPr="009E28B3">
        <w:rPr>
          <w:sz w:val="20"/>
          <w:szCs w:val="20"/>
        </w:rPr>
        <w:t>immediately at free of cost during warranty and AMC period.</w:t>
      </w:r>
    </w:p>
    <w:p w:rsidR="009E28B3" w:rsidRPr="009E28B3" w:rsidRDefault="009E28B3" w:rsidP="00CD6B25">
      <w:pPr>
        <w:pStyle w:val="NoSpacing"/>
        <w:ind w:firstLine="720"/>
        <w:jc w:val="both"/>
        <w:rPr>
          <w:sz w:val="20"/>
          <w:szCs w:val="20"/>
        </w:rPr>
      </w:pPr>
      <w:r w:rsidRPr="009E28B3">
        <w:rPr>
          <w:sz w:val="20"/>
          <w:szCs w:val="20"/>
        </w:rPr>
        <w:t>(i) Preventive maintenance: Vendor shall conduct preventive maintenance</w:t>
      </w:r>
      <w:r w:rsidR="00CD6B25">
        <w:rPr>
          <w:sz w:val="20"/>
          <w:szCs w:val="20"/>
        </w:rPr>
        <w:t xml:space="preserve"> </w:t>
      </w:r>
      <w:r w:rsidRPr="009E28B3">
        <w:rPr>
          <w:sz w:val="20"/>
          <w:szCs w:val="20"/>
        </w:rPr>
        <w:t>(including but not limited to inspection, testing, satisfactory execution of all</w:t>
      </w:r>
      <w:r w:rsidR="00CD6B25">
        <w:rPr>
          <w:sz w:val="20"/>
          <w:szCs w:val="20"/>
        </w:rPr>
        <w:t xml:space="preserve"> </w:t>
      </w:r>
      <w:r w:rsidRPr="009E28B3">
        <w:rPr>
          <w:sz w:val="20"/>
          <w:szCs w:val="20"/>
        </w:rPr>
        <w:t>diagnostics, cleaning and removal of dust and dirt from the interior and exterior of</w:t>
      </w:r>
      <w:r w:rsidR="00CD6B25">
        <w:rPr>
          <w:sz w:val="20"/>
          <w:szCs w:val="20"/>
        </w:rPr>
        <w:t xml:space="preserve"> </w:t>
      </w:r>
      <w:r w:rsidRPr="009E28B3">
        <w:rPr>
          <w:sz w:val="20"/>
          <w:szCs w:val="20"/>
        </w:rPr>
        <w:t>the Equipment, and necessary repair of the Equipment) once within first 15 days</w:t>
      </w:r>
      <w:r w:rsidR="00CD6B25">
        <w:rPr>
          <w:sz w:val="20"/>
          <w:szCs w:val="20"/>
        </w:rPr>
        <w:t xml:space="preserve"> </w:t>
      </w:r>
      <w:r w:rsidRPr="009E28B3">
        <w:rPr>
          <w:sz w:val="20"/>
          <w:szCs w:val="20"/>
        </w:rPr>
        <w:t>of the installation once within the first 15 days of every alternate month during the</w:t>
      </w:r>
      <w:r w:rsidR="00CD6B25">
        <w:rPr>
          <w:sz w:val="20"/>
          <w:szCs w:val="20"/>
        </w:rPr>
        <w:t xml:space="preserve"> </w:t>
      </w:r>
      <w:r w:rsidRPr="009E28B3">
        <w:rPr>
          <w:sz w:val="20"/>
          <w:szCs w:val="20"/>
        </w:rPr>
        <w:t>currency of the Contract on a day and time to be mutually agreed upon.</w:t>
      </w:r>
      <w:r w:rsidR="00CD6B25">
        <w:rPr>
          <w:sz w:val="20"/>
          <w:szCs w:val="20"/>
        </w:rPr>
        <w:t xml:space="preserve"> </w:t>
      </w:r>
      <w:r w:rsidRPr="009E28B3">
        <w:rPr>
          <w:sz w:val="20"/>
          <w:szCs w:val="20"/>
        </w:rPr>
        <w:t xml:space="preserve">Notwithstanding the foregoing Vendor recognizes the </w:t>
      </w:r>
      <w:r w:rsidR="00DE5A2A">
        <w:rPr>
          <w:sz w:val="20"/>
          <w:szCs w:val="20"/>
        </w:rPr>
        <w:t>BFSL</w:t>
      </w:r>
      <w:r w:rsidRPr="009E28B3">
        <w:rPr>
          <w:sz w:val="20"/>
          <w:szCs w:val="20"/>
        </w:rPr>
        <w:t>’s operational needs</w:t>
      </w:r>
      <w:r w:rsidR="00CD6B25">
        <w:rPr>
          <w:sz w:val="20"/>
          <w:szCs w:val="20"/>
        </w:rPr>
        <w:t xml:space="preserve"> </w:t>
      </w:r>
      <w:r w:rsidRPr="009E28B3">
        <w:rPr>
          <w:sz w:val="20"/>
          <w:szCs w:val="20"/>
        </w:rPr>
        <w:t xml:space="preserve">and agrees that the </w:t>
      </w:r>
      <w:r w:rsidR="00DE5A2A">
        <w:rPr>
          <w:sz w:val="20"/>
          <w:szCs w:val="20"/>
        </w:rPr>
        <w:t>BFSL</w:t>
      </w:r>
      <w:r w:rsidRPr="009E28B3">
        <w:rPr>
          <w:sz w:val="20"/>
          <w:szCs w:val="20"/>
        </w:rPr>
        <w:t xml:space="preserve"> shall have the right to require Vendor to adjourn</w:t>
      </w:r>
      <w:r w:rsidR="00CD6B25">
        <w:rPr>
          <w:sz w:val="20"/>
          <w:szCs w:val="20"/>
        </w:rPr>
        <w:t xml:space="preserve"> </w:t>
      </w:r>
      <w:r w:rsidRPr="009E28B3">
        <w:rPr>
          <w:sz w:val="20"/>
          <w:szCs w:val="20"/>
        </w:rPr>
        <w:t>preventive maintenance from any scheduled time to a date and time not later than</w:t>
      </w:r>
      <w:r w:rsidR="00CD6B25">
        <w:rPr>
          <w:sz w:val="20"/>
          <w:szCs w:val="20"/>
        </w:rPr>
        <w:t xml:space="preserve"> </w:t>
      </w:r>
      <w:r w:rsidRPr="009E28B3">
        <w:rPr>
          <w:sz w:val="20"/>
          <w:szCs w:val="20"/>
        </w:rPr>
        <w:t>15 working days thereafter.</w:t>
      </w:r>
    </w:p>
    <w:p w:rsidR="009E28B3" w:rsidRPr="009E28B3" w:rsidRDefault="009E28B3" w:rsidP="00CD6B25">
      <w:pPr>
        <w:pStyle w:val="NoSpacing"/>
        <w:ind w:firstLine="720"/>
        <w:jc w:val="both"/>
        <w:rPr>
          <w:sz w:val="20"/>
          <w:szCs w:val="20"/>
        </w:rPr>
      </w:pPr>
      <w:r w:rsidRPr="009E28B3">
        <w:rPr>
          <w:sz w:val="20"/>
          <w:szCs w:val="20"/>
        </w:rPr>
        <w:t>(j) All engineering changes generally adopted hereafter by Vendor for Equipment</w:t>
      </w:r>
      <w:r w:rsidR="00CD6B25">
        <w:rPr>
          <w:sz w:val="20"/>
          <w:szCs w:val="20"/>
        </w:rPr>
        <w:t xml:space="preserve"> </w:t>
      </w:r>
      <w:r w:rsidRPr="009E28B3">
        <w:rPr>
          <w:sz w:val="20"/>
          <w:szCs w:val="20"/>
        </w:rPr>
        <w:t>similar to that covered by the Contract, shall be made to the Equipment at no cost</w:t>
      </w:r>
      <w:r w:rsidR="00CD6B25">
        <w:rPr>
          <w:sz w:val="20"/>
          <w:szCs w:val="20"/>
        </w:rPr>
        <w:t xml:space="preserve"> </w:t>
      </w:r>
      <w:r w:rsidRPr="009E28B3">
        <w:rPr>
          <w:sz w:val="20"/>
          <w:szCs w:val="20"/>
        </w:rPr>
        <w:t xml:space="preserve">to the </w:t>
      </w:r>
      <w:r w:rsidR="00DE5A2A">
        <w:rPr>
          <w:sz w:val="20"/>
          <w:szCs w:val="20"/>
        </w:rPr>
        <w:t>BFSL</w:t>
      </w:r>
      <w:r w:rsidRPr="009E28B3">
        <w:rPr>
          <w:sz w:val="20"/>
          <w:szCs w:val="20"/>
        </w:rPr>
        <w:t>.</w:t>
      </w:r>
    </w:p>
    <w:p w:rsidR="009E28B3" w:rsidRPr="009E28B3" w:rsidRDefault="009E28B3" w:rsidP="00CD6B25">
      <w:pPr>
        <w:pStyle w:val="NoSpacing"/>
        <w:ind w:firstLine="720"/>
        <w:jc w:val="both"/>
        <w:rPr>
          <w:sz w:val="20"/>
          <w:szCs w:val="20"/>
        </w:rPr>
      </w:pPr>
      <w:r w:rsidRPr="009E28B3">
        <w:rPr>
          <w:sz w:val="20"/>
          <w:szCs w:val="20"/>
        </w:rPr>
        <w:t>(k) Qualified maintenance engineers totally familiar with the Equipment shall perform</w:t>
      </w:r>
      <w:r w:rsidR="00CD6B25">
        <w:rPr>
          <w:sz w:val="20"/>
          <w:szCs w:val="20"/>
        </w:rPr>
        <w:t xml:space="preserve"> </w:t>
      </w:r>
      <w:r w:rsidRPr="009E28B3">
        <w:rPr>
          <w:sz w:val="20"/>
          <w:szCs w:val="20"/>
        </w:rPr>
        <w:t>all repairs and maintenance service described herein.</w:t>
      </w:r>
    </w:p>
    <w:p w:rsidR="009E28B3" w:rsidRPr="009E28B3" w:rsidRDefault="009E28B3" w:rsidP="00CD6B25">
      <w:pPr>
        <w:pStyle w:val="NoSpacing"/>
        <w:ind w:firstLine="720"/>
        <w:jc w:val="both"/>
        <w:rPr>
          <w:sz w:val="20"/>
          <w:szCs w:val="20"/>
        </w:rPr>
      </w:pPr>
      <w:r w:rsidRPr="009E28B3">
        <w:rPr>
          <w:sz w:val="20"/>
          <w:szCs w:val="20"/>
        </w:rPr>
        <w:t xml:space="preserve">(l) The </w:t>
      </w:r>
      <w:r w:rsidR="00DE5A2A">
        <w:rPr>
          <w:sz w:val="20"/>
          <w:szCs w:val="20"/>
        </w:rPr>
        <w:t>BFSL</w:t>
      </w:r>
      <w:r w:rsidRPr="009E28B3">
        <w:rPr>
          <w:sz w:val="20"/>
          <w:szCs w:val="20"/>
        </w:rPr>
        <w:t xml:space="preserve"> shall maintain a register at its site in which, the </w:t>
      </w:r>
      <w:r w:rsidR="00DE5A2A">
        <w:rPr>
          <w:sz w:val="20"/>
          <w:szCs w:val="20"/>
        </w:rPr>
        <w:t>BFSL</w:t>
      </w:r>
      <w:r w:rsidRPr="009E28B3">
        <w:rPr>
          <w:sz w:val="20"/>
          <w:szCs w:val="20"/>
        </w:rPr>
        <w:t>’s operator/supervisor shall record each event of failure and /</w:t>
      </w:r>
      <w:proofErr w:type="spellStart"/>
      <w:r w:rsidRPr="009E28B3">
        <w:rPr>
          <w:sz w:val="20"/>
          <w:szCs w:val="20"/>
        </w:rPr>
        <w:t>of</w:t>
      </w:r>
      <w:proofErr w:type="spellEnd"/>
      <w:r w:rsidRPr="009E28B3">
        <w:rPr>
          <w:sz w:val="20"/>
          <w:szCs w:val="20"/>
        </w:rPr>
        <w:t xml:space="preserve"> malfunction of the Equipment.</w:t>
      </w:r>
      <w:r w:rsidR="008E2888">
        <w:rPr>
          <w:sz w:val="20"/>
          <w:szCs w:val="20"/>
        </w:rPr>
        <w:t xml:space="preserve"> </w:t>
      </w:r>
      <w:r w:rsidRPr="009E28B3">
        <w:rPr>
          <w:sz w:val="20"/>
          <w:szCs w:val="20"/>
        </w:rPr>
        <w:t>Vendor’s engineer shall enter the details of the action taken in such register.</w:t>
      </w:r>
      <w:r w:rsidR="00CD6B25">
        <w:rPr>
          <w:sz w:val="20"/>
          <w:szCs w:val="20"/>
        </w:rPr>
        <w:t xml:space="preserve"> </w:t>
      </w:r>
      <w:r w:rsidRPr="009E28B3">
        <w:rPr>
          <w:sz w:val="20"/>
          <w:szCs w:val="20"/>
        </w:rPr>
        <w:t>Additionally, every time a preventive or corrective maintenance is carried out, the</w:t>
      </w:r>
    </w:p>
    <w:p w:rsidR="009E28B3" w:rsidRPr="009E28B3" w:rsidRDefault="009E28B3" w:rsidP="00CD6B25">
      <w:pPr>
        <w:pStyle w:val="NoSpacing"/>
        <w:jc w:val="both"/>
        <w:rPr>
          <w:sz w:val="20"/>
          <w:szCs w:val="20"/>
        </w:rPr>
      </w:pPr>
      <w:r w:rsidRPr="009E28B3">
        <w:rPr>
          <w:sz w:val="20"/>
          <w:szCs w:val="20"/>
        </w:rPr>
        <w:t>Vendor’s engineer shall make, effect in duplicate, a field call report which shall</w:t>
      </w:r>
      <w:r w:rsidR="00CD6B25">
        <w:rPr>
          <w:sz w:val="20"/>
          <w:szCs w:val="20"/>
        </w:rPr>
        <w:t xml:space="preserve"> </w:t>
      </w:r>
      <w:r w:rsidRPr="009E28B3">
        <w:rPr>
          <w:sz w:val="20"/>
          <w:szCs w:val="20"/>
        </w:rPr>
        <w:t xml:space="preserve">be signed by him and thereafter countersigned by the </w:t>
      </w:r>
      <w:r w:rsidR="00DE5A2A">
        <w:rPr>
          <w:sz w:val="20"/>
          <w:szCs w:val="20"/>
        </w:rPr>
        <w:t>BFSL</w:t>
      </w:r>
      <w:r w:rsidRPr="009E28B3">
        <w:rPr>
          <w:sz w:val="20"/>
          <w:szCs w:val="20"/>
        </w:rPr>
        <w:t>’s official. The original</w:t>
      </w:r>
      <w:r w:rsidR="00CD6B25">
        <w:rPr>
          <w:sz w:val="20"/>
          <w:szCs w:val="20"/>
        </w:rPr>
        <w:t xml:space="preserve"> </w:t>
      </w:r>
      <w:r w:rsidRPr="009E28B3">
        <w:rPr>
          <w:sz w:val="20"/>
          <w:szCs w:val="20"/>
        </w:rPr>
        <w:t xml:space="preserve">of the field call report shall be handed over to the </w:t>
      </w:r>
      <w:r w:rsidR="00DE5A2A">
        <w:rPr>
          <w:sz w:val="20"/>
          <w:szCs w:val="20"/>
        </w:rPr>
        <w:t>BFSL</w:t>
      </w:r>
      <w:r w:rsidRPr="009E28B3">
        <w:rPr>
          <w:sz w:val="20"/>
          <w:szCs w:val="20"/>
        </w:rPr>
        <w:t>’s official.</w:t>
      </w:r>
    </w:p>
    <w:p w:rsidR="009E28B3" w:rsidRDefault="009E28B3" w:rsidP="00CD6B25">
      <w:pPr>
        <w:pStyle w:val="NoSpacing"/>
        <w:ind w:firstLine="720"/>
        <w:jc w:val="both"/>
        <w:rPr>
          <w:sz w:val="20"/>
          <w:szCs w:val="20"/>
        </w:rPr>
      </w:pPr>
      <w:r w:rsidRPr="009E28B3">
        <w:rPr>
          <w:sz w:val="20"/>
          <w:szCs w:val="20"/>
        </w:rPr>
        <w:t>(m) The VENDOR shall provide replacement equipment if any equipment is out of the</w:t>
      </w:r>
      <w:r w:rsidR="00CD6B25">
        <w:rPr>
          <w:sz w:val="20"/>
          <w:szCs w:val="20"/>
        </w:rPr>
        <w:t xml:space="preserve"> </w:t>
      </w:r>
      <w:r w:rsidRPr="009E28B3">
        <w:rPr>
          <w:sz w:val="20"/>
          <w:szCs w:val="20"/>
        </w:rPr>
        <w:t>premises for repairs.</w:t>
      </w:r>
    </w:p>
    <w:p w:rsidR="00CD6B25" w:rsidRPr="009E28B3" w:rsidRDefault="00CD6B25" w:rsidP="00CD6B25">
      <w:pPr>
        <w:pStyle w:val="NoSpacing"/>
        <w:ind w:firstLine="720"/>
        <w:jc w:val="both"/>
        <w:rPr>
          <w:sz w:val="20"/>
          <w:szCs w:val="20"/>
        </w:rPr>
      </w:pPr>
    </w:p>
    <w:p w:rsidR="00CD6B25" w:rsidRPr="00CD6B25" w:rsidRDefault="009E28B3" w:rsidP="00CD6B25">
      <w:pPr>
        <w:pStyle w:val="NoSpacing"/>
        <w:jc w:val="both"/>
        <w:rPr>
          <w:sz w:val="20"/>
          <w:szCs w:val="20"/>
        </w:rPr>
      </w:pPr>
      <w:r w:rsidRPr="009E28B3">
        <w:rPr>
          <w:sz w:val="20"/>
          <w:szCs w:val="20"/>
        </w:rPr>
        <w:t xml:space="preserve">5. </w:t>
      </w:r>
      <w:r w:rsidR="00DE5A2A">
        <w:rPr>
          <w:sz w:val="20"/>
          <w:szCs w:val="20"/>
        </w:rPr>
        <w:t>if and a</w:t>
      </w:r>
      <w:r w:rsidRPr="009E28B3">
        <w:rPr>
          <w:sz w:val="20"/>
          <w:szCs w:val="20"/>
        </w:rPr>
        <w:t xml:space="preserve">ny </w:t>
      </w:r>
      <w:r w:rsidR="00CD6B25" w:rsidRPr="00CD6B25">
        <w:rPr>
          <w:sz w:val="20"/>
          <w:szCs w:val="20"/>
        </w:rPr>
        <w:t>hard disk or storage device is required to be replaced, the same shall not be handed</w:t>
      </w:r>
      <w:r w:rsidR="00CD6B25">
        <w:rPr>
          <w:sz w:val="20"/>
          <w:szCs w:val="20"/>
        </w:rPr>
        <w:t xml:space="preserve"> </w:t>
      </w:r>
      <w:r w:rsidR="00CD6B25" w:rsidRPr="00CD6B25">
        <w:rPr>
          <w:sz w:val="20"/>
          <w:szCs w:val="20"/>
        </w:rPr>
        <w:t xml:space="preserve">over to vendor and same will continue to remain in possession of the </w:t>
      </w:r>
      <w:r w:rsidR="00DE5A2A">
        <w:rPr>
          <w:sz w:val="20"/>
          <w:szCs w:val="20"/>
        </w:rPr>
        <w:t>BFSL</w:t>
      </w:r>
      <w:r w:rsidR="009D5784">
        <w:rPr>
          <w:sz w:val="20"/>
          <w:szCs w:val="20"/>
        </w:rPr>
        <w:t xml:space="preserve"> and will be BFSL property</w:t>
      </w:r>
      <w:r w:rsidR="00CD6B25" w:rsidRPr="00CD6B25">
        <w:rPr>
          <w:sz w:val="20"/>
          <w:szCs w:val="20"/>
        </w:rPr>
        <w:t>.</w:t>
      </w:r>
    </w:p>
    <w:p w:rsidR="00173B91" w:rsidRDefault="00173B91" w:rsidP="00CD6B25">
      <w:pPr>
        <w:pStyle w:val="NoSpacing"/>
        <w:jc w:val="both"/>
        <w:rPr>
          <w:sz w:val="20"/>
          <w:szCs w:val="20"/>
        </w:rPr>
      </w:pPr>
    </w:p>
    <w:p w:rsidR="00CD6B25" w:rsidRPr="00CD6B25" w:rsidRDefault="00CD6B25" w:rsidP="00CD6B25">
      <w:pPr>
        <w:pStyle w:val="NoSpacing"/>
        <w:jc w:val="both"/>
        <w:rPr>
          <w:sz w:val="20"/>
          <w:szCs w:val="20"/>
        </w:rPr>
      </w:pPr>
      <w:r w:rsidRPr="00CD6B25">
        <w:rPr>
          <w:sz w:val="20"/>
          <w:szCs w:val="20"/>
        </w:rPr>
        <w:t>6. Subject to the security requirement, Vendor’s maintenance personnel shall, be given</w:t>
      </w:r>
      <w:r>
        <w:rPr>
          <w:sz w:val="20"/>
          <w:szCs w:val="20"/>
        </w:rPr>
        <w:t xml:space="preserve"> </w:t>
      </w:r>
      <w:r w:rsidRPr="00CD6B25">
        <w:rPr>
          <w:sz w:val="20"/>
          <w:szCs w:val="20"/>
        </w:rPr>
        <w:t>access to the Equipment when necessary, for purpose of performing the repair and</w:t>
      </w:r>
      <w:r>
        <w:rPr>
          <w:sz w:val="20"/>
          <w:szCs w:val="20"/>
        </w:rPr>
        <w:t xml:space="preserve"> </w:t>
      </w:r>
      <w:r w:rsidRPr="00CD6B25">
        <w:rPr>
          <w:sz w:val="20"/>
          <w:szCs w:val="20"/>
        </w:rPr>
        <w:t>maintenance services indicated in this RFP.</w:t>
      </w:r>
    </w:p>
    <w:p w:rsidR="00173B91" w:rsidRDefault="00173B91" w:rsidP="00CD6B25">
      <w:pPr>
        <w:pStyle w:val="NoSpacing"/>
        <w:jc w:val="both"/>
        <w:rPr>
          <w:sz w:val="20"/>
          <w:szCs w:val="20"/>
        </w:rPr>
      </w:pPr>
    </w:p>
    <w:p w:rsidR="00CD6B25" w:rsidRPr="00CD6B25" w:rsidRDefault="00CD6B25" w:rsidP="00CD6B25">
      <w:pPr>
        <w:pStyle w:val="NoSpacing"/>
        <w:jc w:val="both"/>
        <w:rPr>
          <w:sz w:val="20"/>
          <w:szCs w:val="20"/>
        </w:rPr>
      </w:pPr>
      <w:r w:rsidRPr="00CD6B25">
        <w:rPr>
          <w:sz w:val="20"/>
          <w:szCs w:val="20"/>
        </w:rPr>
        <w:t xml:space="preserve">7. If </w:t>
      </w:r>
      <w:r w:rsidR="00DE5A2A">
        <w:rPr>
          <w:sz w:val="20"/>
          <w:szCs w:val="20"/>
        </w:rPr>
        <w:t>BFSL</w:t>
      </w:r>
      <w:r w:rsidRPr="00CD6B25">
        <w:rPr>
          <w:sz w:val="20"/>
          <w:szCs w:val="20"/>
        </w:rPr>
        <w:t xml:space="preserve"> desires to shift the Equipment to a new site and install it thereof, the Vendor</w:t>
      </w:r>
      <w:r>
        <w:rPr>
          <w:sz w:val="20"/>
          <w:szCs w:val="20"/>
        </w:rPr>
        <w:t xml:space="preserve"> </w:t>
      </w:r>
      <w:r w:rsidRPr="00CD6B25">
        <w:rPr>
          <w:sz w:val="20"/>
          <w:szCs w:val="20"/>
        </w:rPr>
        <w:t xml:space="preserve">shall be informed of the same. The </w:t>
      </w:r>
      <w:r w:rsidR="00DE5A2A">
        <w:rPr>
          <w:sz w:val="20"/>
          <w:szCs w:val="20"/>
        </w:rPr>
        <w:t>BFSL</w:t>
      </w:r>
      <w:r w:rsidRPr="00CD6B25">
        <w:rPr>
          <w:sz w:val="20"/>
          <w:szCs w:val="20"/>
        </w:rPr>
        <w:t xml:space="preserve"> shall bear the reasonable mutually agreed</w:t>
      </w:r>
      <w:r>
        <w:rPr>
          <w:sz w:val="20"/>
          <w:szCs w:val="20"/>
        </w:rPr>
        <w:t xml:space="preserve"> </w:t>
      </w:r>
      <w:r w:rsidRPr="00CD6B25">
        <w:rPr>
          <w:sz w:val="20"/>
          <w:szCs w:val="20"/>
        </w:rPr>
        <w:t xml:space="preserve">charges for such shifting and Vendor shall provide necessary arrangement to the </w:t>
      </w:r>
      <w:r w:rsidR="00DE5A2A">
        <w:rPr>
          <w:sz w:val="20"/>
          <w:szCs w:val="20"/>
        </w:rPr>
        <w:t>BFSL</w:t>
      </w:r>
      <w:r>
        <w:rPr>
          <w:sz w:val="20"/>
          <w:szCs w:val="20"/>
        </w:rPr>
        <w:t xml:space="preserve"> </w:t>
      </w:r>
      <w:r w:rsidRPr="00CD6B25">
        <w:rPr>
          <w:sz w:val="20"/>
          <w:szCs w:val="20"/>
        </w:rPr>
        <w:t>in doing so. The terms of this RFP, after such shifting to the alternate site and</w:t>
      </w:r>
      <w:r>
        <w:rPr>
          <w:sz w:val="20"/>
          <w:szCs w:val="20"/>
        </w:rPr>
        <w:t xml:space="preserve"> </w:t>
      </w:r>
      <w:r w:rsidRPr="00CD6B25">
        <w:rPr>
          <w:sz w:val="20"/>
          <w:szCs w:val="20"/>
        </w:rPr>
        <w:t>reinstallation thereof would continue to apply and binding on Vendor.</w:t>
      </w:r>
    </w:p>
    <w:p w:rsidR="00173B91" w:rsidRDefault="00173B91" w:rsidP="00CD6B25">
      <w:pPr>
        <w:pStyle w:val="NoSpacing"/>
        <w:jc w:val="both"/>
        <w:rPr>
          <w:sz w:val="20"/>
          <w:szCs w:val="20"/>
        </w:rPr>
      </w:pPr>
    </w:p>
    <w:p w:rsidR="00CD6B25" w:rsidRPr="00CD6B25" w:rsidRDefault="00CD6B25" w:rsidP="00CD6B25">
      <w:pPr>
        <w:pStyle w:val="NoSpacing"/>
        <w:jc w:val="both"/>
        <w:rPr>
          <w:sz w:val="20"/>
          <w:szCs w:val="20"/>
        </w:rPr>
      </w:pPr>
      <w:r w:rsidRPr="00CD6B25">
        <w:rPr>
          <w:sz w:val="20"/>
          <w:szCs w:val="20"/>
        </w:rPr>
        <w:t xml:space="preserve">8. The </w:t>
      </w:r>
      <w:r w:rsidR="00DE5A2A">
        <w:rPr>
          <w:sz w:val="20"/>
          <w:szCs w:val="20"/>
        </w:rPr>
        <w:t>BFSL</w:t>
      </w:r>
      <w:r w:rsidRPr="00CD6B25">
        <w:rPr>
          <w:sz w:val="20"/>
          <w:szCs w:val="20"/>
        </w:rPr>
        <w:t xml:space="preserve"> shall arrange to maintain appropriate environmental conditions, such as those</w:t>
      </w:r>
      <w:r>
        <w:rPr>
          <w:sz w:val="20"/>
          <w:szCs w:val="20"/>
        </w:rPr>
        <w:t xml:space="preserve"> </w:t>
      </w:r>
      <w:r w:rsidRPr="00CD6B25">
        <w:rPr>
          <w:sz w:val="20"/>
          <w:szCs w:val="20"/>
        </w:rPr>
        <w:t>relating to space, temperature, power supply, dust within the acceptable limits required</w:t>
      </w:r>
      <w:r>
        <w:rPr>
          <w:sz w:val="20"/>
          <w:szCs w:val="20"/>
        </w:rPr>
        <w:t xml:space="preserve"> </w:t>
      </w:r>
      <w:r w:rsidRPr="00CD6B25">
        <w:rPr>
          <w:sz w:val="20"/>
          <w:szCs w:val="20"/>
        </w:rPr>
        <w:t>for Equipment similar to that covered by this RFP.</w:t>
      </w:r>
    </w:p>
    <w:p w:rsidR="00173B91" w:rsidRDefault="00173B91" w:rsidP="00CD6B25">
      <w:pPr>
        <w:pStyle w:val="NoSpacing"/>
        <w:jc w:val="both"/>
        <w:rPr>
          <w:sz w:val="20"/>
          <w:szCs w:val="20"/>
        </w:rPr>
      </w:pPr>
    </w:p>
    <w:p w:rsidR="00CD6B25" w:rsidRPr="00CD6B25" w:rsidRDefault="00CD6B25" w:rsidP="00CD6B25">
      <w:pPr>
        <w:pStyle w:val="NoSpacing"/>
        <w:jc w:val="both"/>
        <w:rPr>
          <w:sz w:val="20"/>
          <w:szCs w:val="20"/>
        </w:rPr>
      </w:pPr>
      <w:r w:rsidRPr="00CD6B25">
        <w:rPr>
          <w:sz w:val="20"/>
          <w:szCs w:val="20"/>
        </w:rPr>
        <w:t xml:space="preserve">9. If, in any month, Vendor does not </w:t>
      </w:r>
      <w:r w:rsidR="008B0D37" w:rsidRPr="00CD6B25">
        <w:rPr>
          <w:sz w:val="20"/>
          <w:szCs w:val="20"/>
        </w:rPr>
        <w:t>fulfil</w:t>
      </w:r>
      <w:r w:rsidRPr="00CD6B25">
        <w:rPr>
          <w:sz w:val="20"/>
          <w:szCs w:val="20"/>
        </w:rPr>
        <w:t xml:space="preserve"> the provisions of </w:t>
      </w:r>
      <w:r w:rsidRPr="004B4A27">
        <w:rPr>
          <w:sz w:val="20"/>
          <w:szCs w:val="20"/>
        </w:rPr>
        <w:t xml:space="preserve">clauses 4 (b), (c), (d), (e) and (h) </w:t>
      </w:r>
      <w:r w:rsidRPr="00CD6B25">
        <w:rPr>
          <w:sz w:val="20"/>
          <w:szCs w:val="20"/>
        </w:rPr>
        <w:t>only the proportionate maintenance charges for that period during the month</w:t>
      </w:r>
      <w:r>
        <w:rPr>
          <w:sz w:val="20"/>
          <w:szCs w:val="20"/>
        </w:rPr>
        <w:t xml:space="preserve"> </w:t>
      </w:r>
      <w:r w:rsidRPr="00CD6B25">
        <w:rPr>
          <w:sz w:val="20"/>
          <w:szCs w:val="20"/>
        </w:rPr>
        <w:t xml:space="preserve">will be considered payable by the </w:t>
      </w:r>
      <w:r w:rsidR="00DE5A2A">
        <w:rPr>
          <w:sz w:val="20"/>
          <w:szCs w:val="20"/>
        </w:rPr>
        <w:t>BFSL</w:t>
      </w:r>
      <w:r w:rsidRPr="00CD6B25">
        <w:rPr>
          <w:sz w:val="20"/>
          <w:szCs w:val="20"/>
        </w:rPr>
        <w:t xml:space="preserve"> without prejudice to the right of the </w:t>
      </w:r>
      <w:r w:rsidR="00DE5A2A">
        <w:rPr>
          <w:sz w:val="20"/>
          <w:szCs w:val="20"/>
        </w:rPr>
        <w:t>BFSL</w:t>
      </w:r>
      <w:r w:rsidRPr="00CD6B25">
        <w:rPr>
          <w:sz w:val="20"/>
          <w:szCs w:val="20"/>
        </w:rPr>
        <w:t xml:space="preserve"> to</w:t>
      </w:r>
      <w:r>
        <w:rPr>
          <w:sz w:val="20"/>
          <w:szCs w:val="20"/>
        </w:rPr>
        <w:t xml:space="preserve"> </w:t>
      </w:r>
      <w:r w:rsidRPr="00CD6B25">
        <w:rPr>
          <w:sz w:val="20"/>
          <w:szCs w:val="20"/>
        </w:rPr>
        <w:t>terminate the contract. In such event Vendor was credited without deducting the</w:t>
      </w:r>
      <w:r>
        <w:rPr>
          <w:sz w:val="20"/>
          <w:szCs w:val="20"/>
        </w:rPr>
        <w:t xml:space="preserve"> </w:t>
      </w:r>
      <w:r w:rsidRPr="00CD6B25">
        <w:rPr>
          <w:sz w:val="20"/>
          <w:szCs w:val="20"/>
        </w:rPr>
        <w:t xml:space="preserve">proportionate maintenance charges for that month, the </w:t>
      </w:r>
      <w:r w:rsidR="00DE5A2A">
        <w:rPr>
          <w:sz w:val="20"/>
          <w:szCs w:val="20"/>
        </w:rPr>
        <w:t>BFSL</w:t>
      </w:r>
      <w:r w:rsidRPr="00CD6B25">
        <w:rPr>
          <w:sz w:val="20"/>
          <w:szCs w:val="20"/>
        </w:rPr>
        <w:t xml:space="preserve"> can deduct the same from</w:t>
      </w:r>
      <w:r>
        <w:rPr>
          <w:sz w:val="20"/>
          <w:szCs w:val="20"/>
        </w:rPr>
        <w:t xml:space="preserve"> </w:t>
      </w:r>
      <w:r w:rsidRPr="00CD6B25">
        <w:rPr>
          <w:sz w:val="20"/>
          <w:szCs w:val="20"/>
        </w:rPr>
        <w:t xml:space="preserve">future payments payable or Vendor shall refund the amount forthwith to </w:t>
      </w:r>
      <w:r w:rsidR="00DE5A2A">
        <w:rPr>
          <w:sz w:val="20"/>
          <w:szCs w:val="20"/>
        </w:rPr>
        <w:t>BFSL</w:t>
      </w:r>
      <w:r w:rsidRPr="00CD6B25">
        <w:rPr>
          <w:sz w:val="20"/>
          <w:szCs w:val="20"/>
        </w:rPr>
        <w:t xml:space="preserve"> on</w:t>
      </w:r>
      <w:r>
        <w:rPr>
          <w:sz w:val="20"/>
          <w:szCs w:val="20"/>
        </w:rPr>
        <w:t xml:space="preserve"> </w:t>
      </w:r>
      <w:r w:rsidRPr="00CD6B25">
        <w:rPr>
          <w:sz w:val="20"/>
          <w:szCs w:val="20"/>
        </w:rPr>
        <w:t xml:space="preserve">demand by the </w:t>
      </w:r>
      <w:r w:rsidR="00DE5A2A">
        <w:rPr>
          <w:sz w:val="20"/>
          <w:szCs w:val="20"/>
        </w:rPr>
        <w:t>BFSL</w:t>
      </w:r>
      <w:r w:rsidRPr="00CD6B25">
        <w:rPr>
          <w:sz w:val="20"/>
          <w:szCs w:val="20"/>
        </w:rPr>
        <w:t>.</w:t>
      </w:r>
    </w:p>
    <w:p w:rsidR="00173B91" w:rsidRDefault="00173B91" w:rsidP="00CD6B25">
      <w:pPr>
        <w:pStyle w:val="NoSpacing"/>
        <w:jc w:val="both"/>
        <w:rPr>
          <w:sz w:val="20"/>
          <w:szCs w:val="20"/>
        </w:rPr>
      </w:pPr>
    </w:p>
    <w:p w:rsidR="00CD6B25" w:rsidRPr="00CD6B25" w:rsidRDefault="00CD6B25" w:rsidP="00CD6B25">
      <w:pPr>
        <w:pStyle w:val="NoSpacing"/>
        <w:jc w:val="both"/>
        <w:rPr>
          <w:sz w:val="20"/>
          <w:szCs w:val="20"/>
        </w:rPr>
      </w:pPr>
      <w:r w:rsidRPr="00CD6B25">
        <w:rPr>
          <w:sz w:val="20"/>
          <w:szCs w:val="20"/>
        </w:rPr>
        <w:t>10. Future additions of Hardware / Software:</w:t>
      </w:r>
    </w:p>
    <w:p w:rsidR="00CD6B25" w:rsidRPr="00CD6B25" w:rsidRDefault="00CD6B25" w:rsidP="00CD6B25">
      <w:pPr>
        <w:pStyle w:val="NoSpacing"/>
        <w:jc w:val="both"/>
        <w:rPr>
          <w:sz w:val="20"/>
          <w:szCs w:val="20"/>
        </w:rPr>
      </w:pPr>
      <w:r w:rsidRPr="00CD6B25">
        <w:rPr>
          <w:sz w:val="20"/>
          <w:szCs w:val="20"/>
        </w:rPr>
        <w:t xml:space="preserve">(a) The </w:t>
      </w:r>
      <w:r w:rsidR="00DE5A2A">
        <w:rPr>
          <w:sz w:val="20"/>
          <w:szCs w:val="20"/>
        </w:rPr>
        <w:t>BFSL</w:t>
      </w:r>
      <w:r w:rsidRPr="00CD6B25">
        <w:rPr>
          <w:sz w:val="20"/>
          <w:szCs w:val="20"/>
        </w:rPr>
        <w:t xml:space="preserve"> would have the right to:</w:t>
      </w:r>
    </w:p>
    <w:p w:rsidR="00CD6B25" w:rsidRPr="00CD6B25" w:rsidRDefault="00CD6B25" w:rsidP="00CD6B25">
      <w:pPr>
        <w:pStyle w:val="NoSpacing"/>
        <w:jc w:val="both"/>
        <w:rPr>
          <w:sz w:val="20"/>
          <w:szCs w:val="20"/>
        </w:rPr>
      </w:pPr>
      <w:r w:rsidRPr="00CD6B25">
        <w:rPr>
          <w:sz w:val="20"/>
          <w:szCs w:val="20"/>
        </w:rPr>
        <w:t>i. Shift supplied systems to an alternative site of its choice.</w:t>
      </w:r>
    </w:p>
    <w:p w:rsidR="00CD6B25" w:rsidRPr="00CD6B25" w:rsidRDefault="00CD6B25" w:rsidP="00CD6B25">
      <w:pPr>
        <w:pStyle w:val="NoSpacing"/>
        <w:jc w:val="both"/>
        <w:rPr>
          <w:sz w:val="20"/>
          <w:szCs w:val="20"/>
        </w:rPr>
      </w:pPr>
      <w:r w:rsidRPr="00CD6B25">
        <w:rPr>
          <w:sz w:val="20"/>
          <w:szCs w:val="20"/>
        </w:rPr>
        <w:t>ii. Disconnect / connect / substitute peripherals such as printers, etc. or devices or</w:t>
      </w:r>
      <w:r w:rsidR="00FB2B30">
        <w:rPr>
          <w:sz w:val="20"/>
          <w:szCs w:val="20"/>
        </w:rPr>
        <w:t xml:space="preserve"> </w:t>
      </w:r>
      <w:r w:rsidRPr="00CD6B25">
        <w:rPr>
          <w:sz w:val="20"/>
          <w:szCs w:val="20"/>
        </w:rPr>
        <w:t>any equipment / software acquired from another vendor.</w:t>
      </w:r>
    </w:p>
    <w:p w:rsidR="00CD6B25" w:rsidRPr="00CD6B25" w:rsidRDefault="00CD6B25" w:rsidP="00CD6B25">
      <w:pPr>
        <w:pStyle w:val="NoSpacing"/>
        <w:jc w:val="both"/>
        <w:rPr>
          <w:sz w:val="20"/>
          <w:szCs w:val="20"/>
        </w:rPr>
      </w:pPr>
      <w:r w:rsidRPr="00CD6B25">
        <w:rPr>
          <w:sz w:val="20"/>
          <w:szCs w:val="20"/>
        </w:rPr>
        <w:t>iii. Expand the capacity / enhance the features / upgrade the hardware / software</w:t>
      </w:r>
      <w:r w:rsidR="00FB2B30">
        <w:rPr>
          <w:sz w:val="20"/>
          <w:szCs w:val="20"/>
        </w:rPr>
        <w:t xml:space="preserve"> </w:t>
      </w:r>
      <w:r w:rsidRPr="00CD6B25">
        <w:rPr>
          <w:sz w:val="20"/>
          <w:szCs w:val="20"/>
        </w:rPr>
        <w:t>supplied, either from Vendor, or third party, or developed in-house.</w:t>
      </w:r>
      <w:r w:rsidR="00215810">
        <w:rPr>
          <w:sz w:val="20"/>
          <w:szCs w:val="20"/>
        </w:rPr>
        <w:t xml:space="preserve"> </w:t>
      </w:r>
      <w:r w:rsidRPr="00CD6B25">
        <w:rPr>
          <w:sz w:val="20"/>
          <w:szCs w:val="20"/>
        </w:rPr>
        <w:t>Provided such changes or attachments do not prevent proper maintenance, from being</w:t>
      </w:r>
      <w:r w:rsidR="00A848B8">
        <w:rPr>
          <w:sz w:val="20"/>
          <w:szCs w:val="20"/>
        </w:rPr>
        <w:t xml:space="preserve"> </w:t>
      </w:r>
      <w:r w:rsidRPr="00CD6B25">
        <w:rPr>
          <w:sz w:val="20"/>
          <w:szCs w:val="20"/>
        </w:rPr>
        <w:t>performed or unreasonably increase Vendor cost of performing repair and maintenance</w:t>
      </w:r>
      <w:r w:rsidR="00A848B8">
        <w:rPr>
          <w:sz w:val="20"/>
          <w:szCs w:val="20"/>
        </w:rPr>
        <w:t xml:space="preserve"> </w:t>
      </w:r>
      <w:r w:rsidRPr="00CD6B25">
        <w:rPr>
          <w:sz w:val="20"/>
          <w:szCs w:val="20"/>
        </w:rPr>
        <w:t>service.</w:t>
      </w:r>
    </w:p>
    <w:p w:rsidR="009E28B3" w:rsidRDefault="00CD6B25" w:rsidP="00CD6B25">
      <w:pPr>
        <w:pStyle w:val="NoSpacing"/>
        <w:jc w:val="both"/>
        <w:rPr>
          <w:sz w:val="20"/>
          <w:szCs w:val="20"/>
        </w:rPr>
      </w:pPr>
      <w:r w:rsidRPr="00CD6B25">
        <w:rPr>
          <w:sz w:val="20"/>
          <w:szCs w:val="20"/>
        </w:rPr>
        <w:t>(b) The warranty terms would not be considered as violated if any of 10(a) above takes</w:t>
      </w:r>
      <w:r w:rsidR="00215810">
        <w:rPr>
          <w:sz w:val="20"/>
          <w:szCs w:val="20"/>
        </w:rPr>
        <w:t xml:space="preserve"> </w:t>
      </w:r>
      <w:r w:rsidRPr="00CD6B25">
        <w:rPr>
          <w:sz w:val="20"/>
          <w:szCs w:val="20"/>
        </w:rPr>
        <w:t>place. Should there be a fault in the operations of the system, Vendor, would not</w:t>
      </w:r>
      <w:r w:rsidR="00215810">
        <w:rPr>
          <w:sz w:val="20"/>
          <w:szCs w:val="20"/>
        </w:rPr>
        <w:t xml:space="preserve"> </w:t>
      </w:r>
      <w:r w:rsidRPr="00CD6B25">
        <w:rPr>
          <w:sz w:val="20"/>
          <w:szCs w:val="20"/>
        </w:rPr>
        <w:t xml:space="preserve">unreasonably assume that the causes lie with </w:t>
      </w:r>
      <w:proofErr w:type="gramStart"/>
      <w:r w:rsidRPr="00CD6B25">
        <w:rPr>
          <w:sz w:val="20"/>
          <w:szCs w:val="20"/>
        </w:rPr>
        <w:t>those components / software</w:t>
      </w:r>
      <w:proofErr w:type="gramEnd"/>
      <w:r w:rsidRPr="00CD6B25">
        <w:rPr>
          <w:sz w:val="20"/>
          <w:szCs w:val="20"/>
        </w:rPr>
        <w:t xml:space="preserve"> not</w:t>
      </w:r>
      <w:r w:rsidR="00215810">
        <w:rPr>
          <w:sz w:val="20"/>
          <w:szCs w:val="20"/>
        </w:rPr>
        <w:t xml:space="preserve"> </w:t>
      </w:r>
      <w:r w:rsidRPr="00CD6B25">
        <w:rPr>
          <w:sz w:val="20"/>
          <w:szCs w:val="20"/>
        </w:rPr>
        <w:t>acquired from them.</w:t>
      </w:r>
    </w:p>
    <w:p w:rsidR="00173B91" w:rsidRDefault="00173B91" w:rsidP="00CD6B25">
      <w:pPr>
        <w:pStyle w:val="NoSpacing"/>
        <w:jc w:val="both"/>
        <w:rPr>
          <w:sz w:val="20"/>
          <w:szCs w:val="20"/>
        </w:rPr>
      </w:pPr>
    </w:p>
    <w:p w:rsidR="00CD6B25" w:rsidRPr="00CD6B25" w:rsidRDefault="00CD6B25" w:rsidP="00CD6B25">
      <w:pPr>
        <w:pStyle w:val="NoSpacing"/>
        <w:jc w:val="both"/>
        <w:rPr>
          <w:sz w:val="20"/>
          <w:szCs w:val="20"/>
        </w:rPr>
      </w:pPr>
      <w:r w:rsidRPr="00CD6B25">
        <w:rPr>
          <w:sz w:val="20"/>
          <w:szCs w:val="20"/>
        </w:rPr>
        <w:lastRenderedPageBreak/>
        <w:t>11. Delivery Schedule &amp; Penalty for Delayed Deliveries</w:t>
      </w:r>
    </w:p>
    <w:p w:rsidR="00CD6B25" w:rsidRPr="00CD6B25" w:rsidRDefault="00CD6B25" w:rsidP="00CD6B25">
      <w:pPr>
        <w:pStyle w:val="NoSpacing"/>
        <w:jc w:val="both"/>
        <w:rPr>
          <w:sz w:val="20"/>
          <w:szCs w:val="20"/>
        </w:rPr>
      </w:pPr>
      <w:r w:rsidRPr="00CD6B25">
        <w:rPr>
          <w:sz w:val="20"/>
          <w:szCs w:val="20"/>
        </w:rPr>
        <w:t>Description Timeline</w:t>
      </w:r>
    </w:p>
    <w:p w:rsidR="00CD6B25" w:rsidRPr="00CD6B25" w:rsidRDefault="00CD6B25" w:rsidP="00CD6B25">
      <w:pPr>
        <w:pStyle w:val="NoSpacing"/>
        <w:jc w:val="both"/>
        <w:rPr>
          <w:sz w:val="20"/>
          <w:szCs w:val="20"/>
        </w:rPr>
      </w:pPr>
      <w:r w:rsidRPr="00CD6B25">
        <w:rPr>
          <w:sz w:val="20"/>
          <w:szCs w:val="20"/>
        </w:rPr>
        <w:t xml:space="preserve">Delivery Within 5 - </w:t>
      </w:r>
      <w:r w:rsidR="006E5D1B">
        <w:rPr>
          <w:sz w:val="20"/>
          <w:szCs w:val="20"/>
        </w:rPr>
        <w:t>6</w:t>
      </w:r>
      <w:r w:rsidRPr="00CD6B25">
        <w:rPr>
          <w:sz w:val="20"/>
          <w:szCs w:val="20"/>
        </w:rPr>
        <w:t xml:space="preserve"> weeks from the date of issue of Purchase Order</w:t>
      </w:r>
    </w:p>
    <w:p w:rsidR="00CD6B25" w:rsidRPr="00CD6B25" w:rsidRDefault="00CD6B25" w:rsidP="00CD6B25">
      <w:pPr>
        <w:pStyle w:val="NoSpacing"/>
        <w:jc w:val="both"/>
        <w:rPr>
          <w:sz w:val="20"/>
          <w:szCs w:val="20"/>
        </w:rPr>
      </w:pPr>
      <w:r w:rsidRPr="00CD6B25">
        <w:rPr>
          <w:sz w:val="20"/>
          <w:szCs w:val="20"/>
        </w:rPr>
        <w:t>Installation &amp;</w:t>
      </w:r>
      <w:r>
        <w:rPr>
          <w:sz w:val="20"/>
          <w:szCs w:val="20"/>
        </w:rPr>
        <w:t xml:space="preserve"> </w:t>
      </w:r>
      <w:r w:rsidRPr="00CD6B25">
        <w:rPr>
          <w:sz w:val="20"/>
          <w:szCs w:val="20"/>
        </w:rPr>
        <w:t>Commissioning Within 3 weeks from the date of delivery of the material at site.</w:t>
      </w:r>
    </w:p>
    <w:p w:rsidR="00CD6B25" w:rsidRPr="00CD6B25" w:rsidRDefault="00CD6B25" w:rsidP="00CD6B25">
      <w:pPr>
        <w:pStyle w:val="NoSpacing"/>
        <w:jc w:val="both"/>
        <w:rPr>
          <w:sz w:val="20"/>
          <w:szCs w:val="20"/>
        </w:rPr>
      </w:pPr>
      <w:r w:rsidRPr="00CD6B25">
        <w:rPr>
          <w:sz w:val="20"/>
          <w:szCs w:val="20"/>
        </w:rPr>
        <w:t>Suitable penalty will be levied for any delay, beyond the timelines specified in delivery</w:t>
      </w:r>
    </w:p>
    <w:p w:rsidR="00CD6B25" w:rsidRPr="00CD6B25" w:rsidRDefault="00CD6B25" w:rsidP="00CD6B25">
      <w:pPr>
        <w:pStyle w:val="NoSpacing"/>
        <w:jc w:val="both"/>
        <w:rPr>
          <w:sz w:val="20"/>
          <w:szCs w:val="20"/>
        </w:rPr>
      </w:pPr>
      <w:r w:rsidRPr="00CD6B25">
        <w:rPr>
          <w:sz w:val="20"/>
          <w:szCs w:val="20"/>
        </w:rPr>
        <w:t>or installation due to reasons attributable to vendor</w:t>
      </w:r>
    </w:p>
    <w:p w:rsidR="00CD6B25" w:rsidRPr="00CD6B25" w:rsidRDefault="00CD6B25" w:rsidP="00CD6B25">
      <w:pPr>
        <w:pStyle w:val="NoSpacing"/>
        <w:ind w:firstLine="720"/>
        <w:jc w:val="both"/>
        <w:rPr>
          <w:sz w:val="20"/>
          <w:szCs w:val="20"/>
        </w:rPr>
      </w:pPr>
      <w:r w:rsidRPr="00CD6B25">
        <w:rPr>
          <w:sz w:val="20"/>
          <w:szCs w:val="20"/>
        </w:rPr>
        <w:t>a. For Delivery: In case of delay beyond the period mentioned in para above, a penalty of</w:t>
      </w:r>
      <w:r>
        <w:rPr>
          <w:sz w:val="20"/>
          <w:szCs w:val="20"/>
        </w:rPr>
        <w:t xml:space="preserve"> </w:t>
      </w:r>
      <w:r w:rsidRPr="00CD6B25">
        <w:rPr>
          <w:sz w:val="20"/>
          <w:szCs w:val="20"/>
        </w:rPr>
        <w:t>.</w:t>
      </w:r>
      <w:r w:rsidR="006E5D1B">
        <w:rPr>
          <w:sz w:val="20"/>
          <w:szCs w:val="20"/>
        </w:rPr>
        <w:t xml:space="preserve">2 </w:t>
      </w:r>
      <w:r w:rsidRPr="00CD6B25">
        <w:rPr>
          <w:sz w:val="20"/>
          <w:szCs w:val="20"/>
        </w:rPr>
        <w:t xml:space="preserve">% </w:t>
      </w:r>
      <w:r w:rsidR="006E5D1B">
        <w:rPr>
          <w:sz w:val="20"/>
          <w:szCs w:val="20"/>
        </w:rPr>
        <w:t xml:space="preserve">on complete PO value </w:t>
      </w:r>
      <w:r w:rsidRPr="00CD6B25">
        <w:rPr>
          <w:sz w:val="20"/>
          <w:szCs w:val="20"/>
        </w:rPr>
        <w:t>for each week of delay of the total cost of undelivered quantities for first 2 weeks of</w:t>
      </w:r>
      <w:r>
        <w:rPr>
          <w:sz w:val="20"/>
          <w:szCs w:val="20"/>
        </w:rPr>
        <w:t xml:space="preserve"> </w:t>
      </w:r>
      <w:r w:rsidRPr="00CD6B25">
        <w:rPr>
          <w:sz w:val="20"/>
          <w:szCs w:val="20"/>
        </w:rPr>
        <w:t xml:space="preserve">delay and </w:t>
      </w:r>
      <w:r w:rsidR="006E5D1B">
        <w:rPr>
          <w:sz w:val="20"/>
          <w:szCs w:val="20"/>
        </w:rPr>
        <w:t>0.5</w:t>
      </w:r>
      <w:r w:rsidRPr="00CD6B25">
        <w:rPr>
          <w:sz w:val="20"/>
          <w:szCs w:val="20"/>
        </w:rPr>
        <w:t xml:space="preserve">% for each week for delay beyond two weeks subject to a maximum of </w:t>
      </w:r>
      <w:r w:rsidR="006E5D1B">
        <w:rPr>
          <w:sz w:val="20"/>
          <w:szCs w:val="20"/>
        </w:rPr>
        <w:t>3</w:t>
      </w:r>
      <w:r w:rsidRPr="00CD6B25">
        <w:rPr>
          <w:sz w:val="20"/>
          <w:szCs w:val="20"/>
        </w:rPr>
        <w:t xml:space="preserve"> %</w:t>
      </w:r>
      <w:r w:rsidR="006E5D1B">
        <w:rPr>
          <w:sz w:val="20"/>
          <w:szCs w:val="20"/>
        </w:rPr>
        <w:t xml:space="preserve"> except for FORCE MAJUERE.</w:t>
      </w:r>
    </w:p>
    <w:p w:rsidR="00CD6B25" w:rsidRPr="00CD6B25" w:rsidRDefault="00CD6B25" w:rsidP="00CD6B25">
      <w:pPr>
        <w:pStyle w:val="NoSpacing"/>
        <w:ind w:firstLine="720"/>
        <w:jc w:val="both"/>
        <w:rPr>
          <w:sz w:val="20"/>
          <w:szCs w:val="20"/>
        </w:rPr>
      </w:pPr>
      <w:r w:rsidRPr="00CD6B25">
        <w:rPr>
          <w:sz w:val="20"/>
          <w:szCs w:val="20"/>
        </w:rPr>
        <w:t>b. For Installation: In case of delay in installation beyond the period mentioned in para</w:t>
      </w:r>
      <w:r>
        <w:rPr>
          <w:sz w:val="20"/>
          <w:szCs w:val="20"/>
        </w:rPr>
        <w:t xml:space="preserve"> </w:t>
      </w:r>
      <w:r w:rsidRPr="00CD6B25">
        <w:rPr>
          <w:sz w:val="20"/>
          <w:szCs w:val="20"/>
        </w:rPr>
        <w:t xml:space="preserve">above, a penalty of </w:t>
      </w:r>
      <w:r w:rsidR="006E5D1B">
        <w:rPr>
          <w:sz w:val="20"/>
          <w:szCs w:val="20"/>
        </w:rPr>
        <w:t>0.5</w:t>
      </w:r>
      <w:r w:rsidRPr="00CD6B25">
        <w:rPr>
          <w:sz w:val="20"/>
          <w:szCs w:val="20"/>
        </w:rPr>
        <w:t>% for each week of delay of the total cost of the uninstalled quantities</w:t>
      </w:r>
      <w:r w:rsidR="006E5D1B">
        <w:rPr>
          <w:sz w:val="20"/>
          <w:szCs w:val="20"/>
        </w:rPr>
        <w:t>.</w:t>
      </w:r>
      <w:r w:rsidRPr="00CD6B25">
        <w:rPr>
          <w:sz w:val="20"/>
          <w:szCs w:val="20"/>
        </w:rPr>
        <w:t xml:space="preserve"> </w:t>
      </w:r>
      <w:r w:rsidR="006E5D1B">
        <w:rPr>
          <w:sz w:val="20"/>
          <w:szCs w:val="20"/>
        </w:rPr>
        <w:t>B</w:t>
      </w:r>
      <w:r w:rsidRPr="00CD6B25">
        <w:rPr>
          <w:sz w:val="20"/>
          <w:szCs w:val="20"/>
        </w:rPr>
        <w:t>eyond two weeks subject to a</w:t>
      </w:r>
      <w:r>
        <w:rPr>
          <w:sz w:val="20"/>
          <w:szCs w:val="20"/>
        </w:rPr>
        <w:t xml:space="preserve"> </w:t>
      </w:r>
      <w:r w:rsidRPr="00CD6B25">
        <w:rPr>
          <w:sz w:val="20"/>
          <w:szCs w:val="20"/>
        </w:rPr>
        <w:t xml:space="preserve">maximum of </w:t>
      </w:r>
      <w:r w:rsidR="006E5D1B">
        <w:rPr>
          <w:sz w:val="20"/>
          <w:szCs w:val="20"/>
        </w:rPr>
        <w:t>3</w:t>
      </w:r>
      <w:r w:rsidRPr="00CD6B25">
        <w:rPr>
          <w:sz w:val="20"/>
          <w:szCs w:val="20"/>
        </w:rPr>
        <w:t xml:space="preserve"> % be levied.</w:t>
      </w:r>
    </w:p>
    <w:p w:rsidR="00CD6B25" w:rsidRPr="00CD6B25" w:rsidRDefault="00CD6B25" w:rsidP="00CD6B25">
      <w:pPr>
        <w:pStyle w:val="NoSpacing"/>
        <w:ind w:firstLine="720"/>
        <w:jc w:val="both"/>
        <w:rPr>
          <w:sz w:val="20"/>
          <w:szCs w:val="20"/>
        </w:rPr>
      </w:pPr>
      <w:r w:rsidRPr="00CD6B25">
        <w:rPr>
          <w:sz w:val="20"/>
          <w:szCs w:val="20"/>
        </w:rPr>
        <w:t>c. Supply of lower configuration of the ordered product: For each quantity of such product</w:t>
      </w:r>
      <w:r>
        <w:rPr>
          <w:sz w:val="20"/>
          <w:szCs w:val="20"/>
        </w:rPr>
        <w:t xml:space="preserve"> </w:t>
      </w:r>
      <w:r w:rsidRPr="00CD6B25">
        <w:rPr>
          <w:sz w:val="20"/>
          <w:szCs w:val="20"/>
        </w:rPr>
        <w:t xml:space="preserve">delivered with lower configuration, in addition to other remedial measures, </w:t>
      </w:r>
      <w:r w:rsidR="00FA08AC">
        <w:rPr>
          <w:sz w:val="20"/>
          <w:szCs w:val="20"/>
        </w:rPr>
        <w:t>5</w:t>
      </w:r>
      <w:r w:rsidRPr="00CD6B25">
        <w:rPr>
          <w:sz w:val="20"/>
          <w:szCs w:val="20"/>
        </w:rPr>
        <w:t>% penalty</w:t>
      </w:r>
      <w:r>
        <w:rPr>
          <w:sz w:val="20"/>
          <w:szCs w:val="20"/>
        </w:rPr>
        <w:t xml:space="preserve"> </w:t>
      </w:r>
      <w:r w:rsidRPr="00CD6B25">
        <w:rPr>
          <w:sz w:val="20"/>
          <w:szCs w:val="20"/>
        </w:rPr>
        <w:t>of cost payable for each ordered product to be levied.</w:t>
      </w:r>
    </w:p>
    <w:p w:rsidR="00CD6B25" w:rsidRPr="009E28B3" w:rsidRDefault="00CD6B25" w:rsidP="00CD6B25">
      <w:pPr>
        <w:pStyle w:val="NoSpacing"/>
        <w:jc w:val="both"/>
        <w:rPr>
          <w:sz w:val="20"/>
          <w:szCs w:val="20"/>
        </w:rPr>
      </w:pPr>
      <w:r w:rsidRPr="00CD6B25">
        <w:rPr>
          <w:sz w:val="20"/>
          <w:szCs w:val="20"/>
        </w:rPr>
        <w:t>For calculation of liquidated damages/ penalty, part of a week will be considered as full</w:t>
      </w:r>
      <w:r w:rsidR="00A30317">
        <w:rPr>
          <w:sz w:val="20"/>
          <w:szCs w:val="20"/>
        </w:rPr>
        <w:t xml:space="preserve"> </w:t>
      </w:r>
      <w:r w:rsidRPr="00CD6B25">
        <w:rPr>
          <w:sz w:val="20"/>
          <w:szCs w:val="20"/>
        </w:rPr>
        <w:t>week.</w:t>
      </w:r>
    </w:p>
    <w:sectPr w:rsidR="00CD6B25" w:rsidRPr="009E2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B3"/>
    <w:rsid w:val="00166640"/>
    <w:rsid w:val="00173B91"/>
    <w:rsid w:val="00215810"/>
    <w:rsid w:val="002C3539"/>
    <w:rsid w:val="00304493"/>
    <w:rsid w:val="00387924"/>
    <w:rsid w:val="003F0572"/>
    <w:rsid w:val="004361D9"/>
    <w:rsid w:val="004857BF"/>
    <w:rsid w:val="004B4A27"/>
    <w:rsid w:val="00537477"/>
    <w:rsid w:val="005E07C5"/>
    <w:rsid w:val="005E4699"/>
    <w:rsid w:val="00604EC9"/>
    <w:rsid w:val="00614EA6"/>
    <w:rsid w:val="006E5D1B"/>
    <w:rsid w:val="007307F1"/>
    <w:rsid w:val="00756F86"/>
    <w:rsid w:val="0076703D"/>
    <w:rsid w:val="008963FB"/>
    <w:rsid w:val="008B0D37"/>
    <w:rsid w:val="008E2888"/>
    <w:rsid w:val="0095214B"/>
    <w:rsid w:val="009945B9"/>
    <w:rsid w:val="009D5784"/>
    <w:rsid w:val="009E28B3"/>
    <w:rsid w:val="00A30317"/>
    <w:rsid w:val="00A848B8"/>
    <w:rsid w:val="00A97892"/>
    <w:rsid w:val="00AA0404"/>
    <w:rsid w:val="00AB4D88"/>
    <w:rsid w:val="00BD0302"/>
    <w:rsid w:val="00C2020F"/>
    <w:rsid w:val="00CD6B25"/>
    <w:rsid w:val="00D00CFD"/>
    <w:rsid w:val="00D56142"/>
    <w:rsid w:val="00DC4909"/>
    <w:rsid w:val="00DE5A2A"/>
    <w:rsid w:val="00DF38D9"/>
    <w:rsid w:val="00E63578"/>
    <w:rsid w:val="00EB108E"/>
    <w:rsid w:val="00EE005B"/>
    <w:rsid w:val="00FA08AC"/>
    <w:rsid w:val="00FB2B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DB044-D4B2-4484-90E2-6F8E3E17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8B3"/>
    <w:pPr>
      <w:spacing w:after="0" w:line="240" w:lineRule="auto"/>
    </w:pPr>
  </w:style>
  <w:style w:type="table" w:styleId="TableGrid">
    <w:name w:val="Table Grid"/>
    <w:basedOn w:val="TableNormal"/>
    <w:uiPriority w:val="39"/>
    <w:rsid w:val="00614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Milind Kadam</dc:creator>
  <cp:keywords/>
  <dc:description/>
  <cp:lastModifiedBy>Urvajit Parkar</cp:lastModifiedBy>
  <cp:revision>2</cp:revision>
  <dcterms:created xsi:type="dcterms:W3CDTF">2023-01-31T09:56:00Z</dcterms:created>
  <dcterms:modified xsi:type="dcterms:W3CDTF">2023-01-31T09:56:00Z</dcterms:modified>
</cp:coreProperties>
</file>